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E170" w14:textId="48620C28" w:rsidR="00B43773" w:rsidRPr="00CB6850" w:rsidRDefault="00ED4613" w:rsidP="00B43773">
      <w:pPr>
        <w:jc w:val="center"/>
        <w:rPr>
          <w:b/>
          <w:bCs/>
          <w:sz w:val="24"/>
          <w:szCs w:val="24"/>
          <w:u w:val="single"/>
        </w:rPr>
      </w:pPr>
      <w:r w:rsidRPr="00CB6850">
        <w:rPr>
          <w:b/>
          <w:bCs/>
          <w:sz w:val="24"/>
          <w:szCs w:val="24"/>
          <w:u w:val="single"/>
        </w:rPr>
        <w:t xml:space="preserve">Watauga Butchery </w:t>
      </w:r>
      <w:r w:rsidR="00F06DA2" w:rsidRPr="00EF3FEC">
        <w:rPr>
          <w:b/>
          <w:bCs/>
          <w:sz w:val="24"/>
          <w:szCs w:val="24"/>
          <w:u w:val="single"/>
        </w:rPr>
        <w:t xml:space="preserve">Member </w:t>
      </w:r>
      <w:r w:rsidR="008F5E49" w:rsidRPr="00EF3FEC">
        <w:rPr>
          <w:b/>
          <w:bCs/>
          <w:sz w:val="24"/>
          <w:szCs w:val="24"/>
          <w:u w:val="single"/>
        </w:rPr>
        <w:t>&amp;</w:t>
      </w:r>
      <w:r w:rsidR="008F5E49">
        <w:rPr>
          <w:b/>
          <w:bCs/>
          <w:sz w:val="24"/>
          <w:szCs w:val="24"/>
          <w:u w:val="single"/>
        </w:rPr>
        <w:t xml:space="preserve"> </w:t>
      </w:r>
      <w:r w:rsidR="00F06DA2">
        <w:rPr>
          <w:b/>
          <w:bCs/>
          <w:sz w:val="24"/>
          <w:szCs w:val="24"/>
          <w:u w:val="single"/>
        </w:rPr>
        <w:t>Customer</w:t>
      </w:r>
      <w:r w:rsidRPr="00CB6850">
        <w:rPr>
          <w:b/>
          <w:bCs/>
          <w:sz w:val="24"/>
          <w:szCs w:val="24"/>
          <w:u w:val="single"/>
        </w:rPr>
        <w:t xml:space="preserve"> </w:t>
      </w:r>
      <w:r w:rsidR="00F06DA2">
        <w:rPr>
          <w:b/>
          <w:bCs/>
          <w:sz w:val="24"/>
          <w:szCs w:val="24"/>
          <w:u w:val="single"/>
        </w:rPr>
        <w:t>Guidelines</w:t>
      </w:r>
      <w:r w:rsidR="00B43773">
        <w:rPr>
          <w:b/>
          <w:bCs/>
          <w:sz w:val="24"/>
          <w:szCs w:val="24"/>
          <w:u w:val="single"/>
        </w:rPr>
        <w:t xml:space="preserve"> –</w:t>
      </w:r>
      <w:r w:rsidR="00862991">
        <w:rPr>
          <w:b/>
          <w:bCs/>
          <w:sz w:val="24"/>
          <w:szCs w:val="24"/>
          <w:u w:val="single"/>
        </w:rPr>
        <w:t>October</w:t>
      </w:r>
      <w:r w:rsidR="00D94F66">
        <w:rPr>
          <w:b/>
          <w:bCs/>
          <w:sz w:val="24"/>
          <w:szCs w:val="24"/>
          <w:u w:val="single"/>
        </w:rPr>
        <w:t xml:space="preserve"> 2022</w:t>
      </w:r>
    </w:p>
    <w:p w14:paraId="1D1CC5E8" w14:textId="617A0CA9" w:rsidR="00550A16" w:rsidRPr="00427CE2" w:rsidRDefault="00550A16" w:rsidP="00E04F34">
      <w:bookmarkStart w:id="0" w:name="_Hlk83895611"/>
      <w:r w:rsidRPr="00427CE2">
        <w:t xml:space="preserve">When the pandemic hit, we and many other small local farmers were left with no outlet to process our meat, with slaughterhouses across the country booked up for over a year.  Watauga Butchery was created in the midst of the pandemic to help alleviate that issue, and many farmers came together to discuss how we as a community in Watauga County </w:t>
      </w:r>
      <w:r w:rsidR="00FE2B3D">
        <w:t>could work</w:t>
      </w:r>
      <w:r w:rsidRPr="00427CE2">
        <w:t xml:space="preserve"> to solve the problem.  That inspired us to create a membership program so that our local farmers and regular loyal customers could commit to support the new venture, and in return have assurance that they won’t be shut out of processing again, and will always have a local processing partner.</w:t>
      </w:r>
    </w:p>
    <w:p w14:paraId="73E10B60" w14:textId="77777777" w:rsidR="00550A16" w:rsidRPr="00427CE2" w:rsidRDefault="00550A16" w:rsidP="00E04F34">
      <w:r w:rsidRPr="00427CE2">
        <w:t>The membership program outlined below is designed around that idea.  Members may purchase an annual membership, which gives them access to discounted rates on advance bookings, savings on other costs, and preferred bookings and status on waitlists – kind of like a frequent flyer program.</w:t>
      </w:r>
    </w:p>
    <w:bookmarkEnd w:id="0"/>
    <w:p w14:paraId="5A6C228F" w14:textId="77777777" w:rsidR="0013217C" w:rsidRDefault="0013217C" w:rsidP="00E04F34">
      <w:pPr>
        <w:spacing w:after="0"/>
        <w:jc w:val="center"/>
        <w:rPr>
          <w:b/>
          <w:bCs/>
          <w:sz w:val="24"/>
          <w:szCs w:val="24"/>
          <w:u w:val="single"/>
        </w:rPr>
      </w:pPr>
    </w:p>
    <w:p w14:paraId="67B2B7CD" w14:textId="5EA1944C" w:rsidR="000207AD" w:rsidRDefault="0013217C" w:rsidP="00E04F34">
      <w:pPr>
        <w:spacing w:after="0"/>
        <w:jc w:val="center"/>
        <w:rPr>
          <w:b/>
          <w:bCs/>
          <w:sz w:val="24"/>
          <w:szCs w:val="24"/>
          <w:u w:val="single"/>
        </w:rPr>
      </w:pPr>
      <w:r w:rsidRPr="00E04F34">
        <w:rPr>
          <w:b/>
          <w:bCs/>
          <w:sz w:val="24"/>
          <w:szCs w:val="24"/>
          <w:u w:val="single"/>
        </w:rPr>
        <w:t>M</w:t>
      </w:r>
      <w:r>
        <w:rPr>
          <w:b/>
          <w:bCs/>
          <w:sz w:val="24"/>
          <w:szCs w:val="24"/>
          <w:u w:val="single"/>
        </w:rPr>
        <w:t>EMBERSHIP</w:t>
      </w:r>
    </w:p>
    <w:p w14:paraId="3079CC70" w14:textId="70AC3591" w:rsidR="00523618" w:rsidRPr="00427CE2" w:rsidRDefault="00523618" w:rsidP="00E04F34">
      <w:pPr>
        <w:spacing w:after="0"/>
        <w:rPr>
          <w:b/>
          <w:bCs/>
          <w:u w:val="single"/>
        </w:rPr>
      </w:pPr>
      <w:r w:rsidRPr="00427CE2">
        <w:rPr>
          <w:b/>
          <w:bCs/>
          <w:u w:val="single"/>
        </w:rPr>
        <w:t>Membership Levels</w:t>
      </w:r>
    </w:p>
    <w:p w14:paraId="4E42340D" w14:textId="582BD5F3" w:rsidR="000207AD" w:rsidRPr="00EF3FEC" w:rsidRDefault="00FC4AB2" w:rsidP="00E04F34">
      <w:pPr>
        <w:spacing w:after="0"/>
        <w:rPr>
          <w:b/>
          <w:bCs/>
        </w:rPr>
      </w:pPr>
      <w:r w:rsidRPr="00427CE2">
        <w:rPr>
          <w:b/>
          <w:bCs/>
        </w:rPr>
        <w:t>Farm</w:t>
      </w:r>
      <w:r w:rsidR="000207AD" w:rsidRPr="00427CE2">
        <w:rPr>
          <w:b/>
          <w:bCs/>
        </w:rPr>
        <w:t xml:space="preserve"> </w:t>
      </w:r>
      <w:r w:rsidRPr="00427CE2">
        <w:rPr>
          <w:b/>
          <w:bCs/>
        </w:rPr>
        <w:t>Member</w:t>
      </w:r>
      <w:r w:rsidR="000207AD" w:rsidRPr="00427CE2">
        <w:rPr>
          <w:b/>
          <w:bCs/>
        </w:rPr>
        <w:t xml:space="preserve"> - $3</w:t>
      </w:r>
      <w:r w:rsidR="00D94F66">
        <w:rPr>
          <w:b/>
          <w:bCs/>
        </w:rPr>
        <w:t>75</w:t>
      </w:r>
      <w:r w:rsidR="000207AD" w:rsidRPr="00427CE2">
        <w:rPr>
          <w:b/>
          <w:bCs/>
        </w:rPr>
        <w:t>/year</w:t>
      </w:r>
      <w:r w:rsidR="00AF662C">
        <w:rPr>
          <w:b/>
          <w:bCs/>
        </w:rPr>
        <w:t xml:space="preserve"> for</w:t>
      </w:r>
      <w:r w:rsidR="000207AD" w:rsidRPr="00427CE2">
        <w:rPr>
          <w:b/>
          <w:bCs/>
        </w:rPr>
        <w:t xml:space="preserve"> </w:t>
      </w:r>
      <w:r w:rsidR="00AF662C">
        <w:rPr>
          <w:b/>
          <w:bCs/>
        </w:rPr>
        <w:t xml:space="preserve">more than </w:t>
      </w:r>
      <w:r w:rsidR="00AF662C" w:rsidRPr="00EF3FEC">
        <w:rPr>
          <w:b/>
          <w:bCs/>
        </w:rPr>
        <w:t xml:space="preserve">7 beef/year </w:t>
      </w:r>
      <w:r w:rsidR="000207AD" w:rsidRPr="00EF3FEC">
        <w:rPr>
          <w:b/>
          <w:bCs/>
        </w:rPr>
        <w:t>($2</w:t>
      </w:r>
      <w:r w:rsidRPr="00EF3FEC">
        <w:rPr>
          <w:b/>
          <w:bCs/>
        </w:rPr>
        <w:t>95</w:t>
      </w:r>
      <w:r w:rsidR="000207AD" w:rsidRPr="00EF3FEC">
        <w:rPr>
          <w:b/>
          <w:bCs/>
        </w:rPr>
        <w:t xml:space="preserve"> for Watauga County farmers) </w:t>
      </w:r>
    </w:p>
    <w:p w14:paraId="5CD3A4DF" w14:textId="0EC6DFD8" w:rsidR="000207AD" w:rsidRPr="00EF3FEC" w:rsidRDefault="000207AD" w:rsidP="00E04F34">
      <w:pPr>
        <w:rPr>
          <w:i/>
          <w:iCs/>
        </w:rPr>
      </w:pPr>
      <w:r w:rsidRPr="00EF3FEC">
        <w:rPr>
          <w:i/>
          <w:iCs/>
        </w:rPr>
        <w:t xml:space="preserve">*Small Farm Rate for </w:t>
      </w:r>
      <w:r w:rsidR="00AF662C" w:rsidRPr="00EF3FEC">
        <w:rPr>
          <w:i/>
          <w:iCs/>
        </w:rPr>
        <w:t xml:space="preserve">up to </w:t>
      </w:r>
      <w:r w:rsidRPr="00EF3FEC">
        <w:rPr>
          <w:i/>
          <w:iCs/>
        </w:rPr>
        <w:t xml:space="preserve">6 </w:t>
      </w:r>
      <w:r w:rsidR="006C4809" w:rsidRPr="00EF3FEC">
        <w:rPr>
          <w:i/>
          <w:iCs/>
        </w:rPr>
        <w:t>beef</w:t>
      </w:r>
      <w:r w:rsidRPr="00EF3FEC">
        <w:rPr>
          <w:i/>
          <w:iCs/>
        </w:rPr>
        <w:t>/year - $150 ($1</w:t>
      </w:r>
      <w:r w:rsidR="00FC4AB2" w:rsidRPr="00EF3FEC">
        <w:rPr>
          <w:i/>
          <w:iCs/>
        </w:rPr>
        <w:t>25</w:t>
      </w:r>
      <w:r w:rsidRPr="00EF3FEC">
        <w:rPr>
          <w:i/>
          <w:iCs/>
        </w:rPr>
        <w:t xml:space="preserve"> for Watauga County farmers)</w:t>
      </w:r>
    </w:p>
    <w:p w14:paraId="0060AE29" w14:textId="77777777" w:rsidR="002D3D9C" w:rsidRPr="00EF3FEC" w:rsidRDefault="002D3D9C" w:rsidP="00E04F34">
      <w:pPr>
        <w:pStyle w:val="ListParagraph"/>
        <w:numPr>
          <w:ilvl w:val="0"/>
          <w:numId w:val="2"/>
        </w:numPr>
      </w:pPr>
      <w:r w:rsidRPr="00EF3FEC">
        <w:t>Preferred status on waitlist</w:t>
      </w:r>
    </w:p>
    <w:p w14:paraId="3E68EA29" w14:textId="0C0356F5" w:rsidR="000207AD" w:rsidRPr="00EF3FEC" w:rsidRDefault="000207AD" w:rsidP="00E04F34">
      <w:pPr>
        <w:pStyle w:val="ListParagraph"/>
        <w:numPr>
          <w:ilvl w:val="0"/>
          <w:numId w:val="2"/>
        </w:numPr>
      </w:pPr>
      <w:r w:rsidRPr="00EF3FEC">
        <w:t xml:space="preserve">5% discount off all processing services </w:t>
      </w:r>
      <w:r w:rsidRPr="005F0877">
        <w:rPr>
          <w:highlight w:val="yellow"/>
        </w:rPr>
        <w:t xml:space="preserve">with bookings made and kept at least </w:t>
      </w:r>
      <w:r w:rsidR="00C16918">
        <w:rPr>
          <w:highlight w:val="yellow"/>
        </w:rPr>
        <w:t>3</w:t>
      </w:r>
      <w:r w:rsidRPr="005F0877">
        <w:rPr>
          <w:highlight w:val="yellow"/>
        </w:rPr>
        <w:t>0 days in advance</w:t>
      </w:r>
    </w:p>
    <w:p w14:paraId="5ACBD7AD" w14:textId="77777777" w:rsidR="002D3D9C" w:rsidRPr="00EF3FEC" w:rsidRDefault="002D3D9C" w:rsidP="00E04F34">
      <w:pPr>
        <w:pStyle w:val="ListParagraph"/>
        <w:numPr>
          <w:ilvl w:val="0"/>
          <w:numId w:val="2"/>
        </w:numPr>
      </w:pPr>
      <w:r w:rsidRPr="00EF3FEC">
        <w:t>$50 discount on annual renewals</w:t>
      </w:r>
    </w:p>
    <w:p w14:paraId="59EBF6FE" w14:textId="77777777" w:rsidR="000207AD" w:rsidRPr="00427CE2" w:rsidRDefault="000207AD" w:rsidP="00E04F34">
      <w:pPr>
        <w:pStyle w:val="ListParagraph"/>
        <w:numPr>
          <w:ilvl w:val="0"/>
          <w:numId w:val="2"/>
        </w:numPr>
      </w:pPr>
      <w:r w:rsidRPr="00427CE2">
        <w:t>No booking deposits (as long as no no-shows/last minute cancellations)</w:t>
      </w:r>
    </w:p>
    <w:p w14:paraId="652E26B2" w14:textId="01351AFB" w:rsidR="000207AD" w:rsidRPr="00427CE2" w:rsidRDefault="00905EFF" w:rsidP="00E04F34">
      <w:pPr>
        <w:pStyle w:val="ListParagraph"/>
        <w:numPr>
          <w:ilvl w:val="0"/>
          <w:numId w:val="2"/>
        </w:numPr>
      </w:pPr>
      <w:r>
        <w:t>50%</w:t>
      </w:r>
      <w:r w:rsidR="000207AD" w:rsidRPr="00427CE2">
        <w:t xml:space="preserve"> off label setup charge (</w:t>
      </w:r>
      <w:r>
        <w:t>requires</w:t>
      </w:r>
      <w:r w:rsidR="000207AD" w:rsidRPr="00427CE2">
        <w:t xml:space="preserve"> </w:t>
      </w:r>
      <w:r w:rsidR="00AF662C">
        <w:t xml:space="preserve">proof of </w:t>
      </w:r>
      <w:r w:rsidR="000207AD" w:rsidRPr="00427CE2">
        <w:t xml:space="preserve">meat handler’s license for retail sale, and label approval for any claims) </w:t>
      </w:r>
    </w:p>
    <w:p w14:paraId="368F64EA" w14:textId="77777777" w:rsidR="000207AD" w:rsidRPr="00427CE2" w:rsidRDefault="000207AD" w:rsidP="00E04F34">
      <w:pPr>
        <w:pStyle w:val="ListParagraph"/>
        <w:numPr>
          <w:ilvl w:val="0"/>
          <w:numId w:val="2"/>
        </w:numPr>
      </w:pPr>
      <w:r w:rsidRPr="00427CE2">
        <w:t>Inventory report</w:t>
      </w:r>
    </w:p>
    <w:p w14:paraId="653CB936" w14:textId="4CC3D9E8" w:rsidR="000207AD" w:rsidRPr="00427CE2" w:rsidRDefault="000207AD" w:rsidP="00E04F34">
      <w:pPr>
        <w:spacing w:after="0"/>
        <w:rPr>
          <w:b/>
          <w:bCs/>
        </w:rPr>
      </w:pPr>
      <w:r w:rsidRPr="00427CE2">
        <w:rPr>
          <w:b/>
          <w:bCs/>
        </w:rPr>
        <w:t>Premium</w:t>
      </w:r>
      <w:r w:rsidR="00FC4AB2" w:rsidRPr="00427CE2">
        <w:rPr>
          <w:b/>
          <w:bCs/>
        </w:rPr>
        <w:t xml:space="preserve"> Farm</w:t>
      </w:r>
      <w:r w:rsidRPr="00427CE2">
        <w:rPr>
          <w:b/>
          <w:bCs/>
        </w:rPr>
        <w:t xml:space="preserve"> </w:t>
      </w:r>
      <w:r w:rsidR="00FC4AB2" w:rsidRPr="00427CE2">
        <w:rPr>
          <w:b/>
          <w:bCs/>
        </w:rPr>
        <w:t>Member</w:t>
      </w:r>
      <w:r w:rsidRPr="00427CE2">
        <w:rPr>
          <w:b/>
          <w:bCs/>
        </w:rPr>
        <w:t xml:space="preserve"> - $1,</w:t>
      </w:r>
      <w:r w:rsidR="00D94F66">
        <w:rPr>
          <w:b/>
          <w:bCs/>
        </w:rPr>
        <w:t>35</w:t>
      </w:r>
      <w:r w:rsidR="00D94F66" w:rsidRPr="00427CE2">
        <w:rPr>
          <w:b/>
          <w:bCs/>
        </w:rPr>
        <w:t>0</w:t>
      </w:r>
      <w:r w:rsidRPr="00427CE2">
        <w:rPr>
          <w:b/>
          <w:bCs/>
        </w:rPr>
        <w:t>/year ($</w:t>
      </w:r>
      <w:r w:rsidR="00D94F66">
        <w:rPr>
          <w:b/>
          <w:bCs/>
        </w:rPr>
        <w:t>1,000</w:t>
      </w:r>
      <w:r w:rsidR="00D94F66" w:rsidRPr="00427CE2">
        <w:rPr>
          <w:b/>
          <w:bCs/>
        </w:rPr>
        <w:t xml:space="preserve"> </w:t>
      </w:r>
      <w:r w:rsidRPr="00427CE2">
        <w:rPr>
          <w:b/>
          <w:bCs/>
        </w:rPr>
        <w:t>Watauga County Residents)</w:t>
      </w:r>
    </w:p>
    <w:p w14:paraId="7467F3B9" w14:textId="77777777" w:rsidR="002D3D9C" w:rsidRPr="00427CE2" w:rsidRDefault="002D3D9C" w:rsidP="00E04F34">
      <w:pPr>
        <w:pStyle w:val="ListParagraph"/>
        <w:numPr>
          <w:ilvl w:val="0"/>
          <w:numId w:val="2"/>
        </w:numPr>
      </w:pPr>
      <w:r w:rsidRPr="00427CE2">
        <w:t>First priority on waitlist</w:t>
      </w:r>
    </w:p>
    <w:p w14:paraId="3861FBC8" w14:textId="6895F4DD" w:rsidR="00C16918" w:rsidRPr="00862991" w:rsidRDefault="000207AD" w:rsidP="00C16918">
      <w:pPr>
        <w:pStyle w:val="ListParagraph"/>
        <w:numPr>
          <w:ilvl w:val="0"/>
          <w:numId w:val="2"/>
        </w:numPr>
      </w:pPr>
      <w:r w:rsidRPr="00427CE2">
        <w:t xml:space="preserve">10% discount off all processing services </w:t>
      </w:r>
      <w:r w:rsidRPr="005F0877">
        <w:rPr>
          <w:highlight w:val="yellow"/>
        </w:rPr>
        <w:t xml:space="preserve">with bookings made and kept at least </w:t>
      </w:r>
      <w:r w:rsidR="000F2EE5">
        <w:rPr>
          <w:highlight w:val="yellow"/>
        </w:rPr>
        <w:t>3</w:t>
      </w:r>
      <w:r w:rsidR="00C16918" w:rsidRPr="00C16918">
        <w:rPr>
          <w:highlight w:val="yellow"/>
        </w:rPr>
        <w:t>0 days in advance</w:t>
      </w:r>
    </w:p>
    <w:p w14:paraId="01DCAEE9" w14:textId="77777777" w:rsidR="002D3D9C" w:rsidRPr="00427CE2" w:rsidRDefault="002D3D9C" w:rsidP="00E04F34">
      <w:pPr>
        <w:pStyle w:val="ListParagraph"/>
        <w:numPr>
          <w:ilvl w:val="0"/>
          <w:numId w:val="2"/>
        </w:numPr>
      </w:pPr>
      <w:r w:rsidRPr="00427CE2">
        <w:t>$50 discount on annual renewals</w:t>
      </w:r>
    </w:p>
    <w:p w14:paraId="6A9070D2" w14:textId="77777777" w:rsidR="000207AD" w:rsidRPr="00427CE2" w:rsidRDefault="000207AD" w:rsidP="00E04F34">
      <w:pPr>
        <w:pStyle w:val="ListParagraph"/>
        <w:numPr>
          <w:ilvl w:val="0"/>
          <w:numId w:val="2"/>
        </w:numPr>
      </w:pPr>
      <w:r w:rsidRPr="00427CE2">
        <w:t xml:space="preserve">Dedicated allocated capacity based on projections </w:t>
      </w:r>
    </w:p>
    <w:p w14:paraId="424528F1" w14:textId="77777777" w:rsidR="000207AD" w:rsidRPr="00427CE2" w:rsidRDefault="000207AD" w:rsidP="00E04F34">
      <w:pPr>
        <w:pStyle w:val="ListParagraph"/>
        <w:numPr>
          <w:ilvl w:val="0"/>
          <w:numId w:val="2"/>
        </w:numPr>
      </w:pPr>
      <w:r w:rsidRPr="00427CE2">
        <w:t>No booking deposits (as long as no no-shows/last minute cancellations)</w:t>
      </w:r>
    </w:p>
    <w:p w14:paraId="2EAED926" w14:textId="7BFE9FB5" w:rsidR="000207AD" w:rsidRPr="00427CE2" w:rsidRDefault="000207AD" w:rsidP="00E04F34">
      <w:pPr>
        <w:pStyle w:val="ListParagraph"/>
        <w:numPr>
          <w:ilvl w:val="0"/>
          <w:numId w:val="2"/>
        </w:numPr>
      </w:pPr>
      <w:r w:rsidRPr="00427CE2">
        <w:t>50% off label setup charge (</w:t>
      </w:r>
      <w:r w:rsidR="00905EFF">
        <w:t>requires</w:t>
      </w:r>
      <w:r w:rsidRPr="00427CE2">
        <w:t xml:space="preserve"> meat handler’s license for retail sale, and label approval for any claims) </w:t>
      </w:r>
    </w:p>
    <w:p w14:paraId="04CD575B" w14:textId="77777777" w:rsidR="000207AD" w:rsidRPr="00427CE2" w:rsidRDefault="000207AD" w:rsidP="00E04F34">
      <w:pPr>
        <w:pStyle w:val="ListParagraph"/>
        <w:numPr>
          <w:ilvl w:val="0"/>
          <w:numId w:val="2"/>
        </w:numPr>
      </w:pPr>
      <w:r w:rsidRPr="00427CE2">
        <w:t>Inventory report</w:t>
      </w:r>
    </w:p>
    <w:p w14:paraId="549CFBA6" w14:textId="77777777" w:rsidR="000207AD" w:rsidRPr="00427CE2" w:rsidRDefault="000207AD" w:rsidP="00E04F34">
      <w:pPr>
        <w:pStyle w:val="ListParagraph"/>
        <w:numPr>
          <w:ilvl w:val="0"/>
          <w:numId w:val="2"/>
        </w:numPr>
      </w:pPr>
      <w:r w:rsidRPr="00427CE2">
        <w:t>Custom pricing available for repetitive cut sheets</w:t>
      </w:r>
    </w:p>
    <w:p w14:paraId="2CB92DAE" w14:textId="112F7B5E" w:rsidR="000207AD" w:rsidRPr="00427CE2" w:rsidRDefault="000207AD" w:rsidP="00E04F34">
      <w:pPr>
        <w:spacing w:after="0"/>
        <w:rPr>
          <w:b/>
          <w:bCs/>
        </w:rPr>
      </w:pPr>
      <w:r w:rsidRPr="00427CE2">
        <w:rPr>
          <w:b/>
          <w:bCs/>
        </w:rPr>
        <w:t>Retail Customer/Non-Member</w:t>
      </w:r>
    </w:p>
    <w:p w14:paraId="16137536" w14:textId="2AFA9651" w:rsidR="000207AD" w:rsidRPr="005F0877" w:rsidRDefault="000207AD" w:rsidP="000207AD">
      <w:pPr>
        <w:pStyle w:val="ListParagraph"/>
        <w:numPr>
          <w:ilvl w:val="0"/>
          <w:numId w:val="2"/>
        </w:numPr>
        <w:rPr>
          <w:highlight w:val="yellow"/>
        </w:rPr>
      </w:pPr>
      <w:r w:rsidRPr="005F0877">
        <w:rPr>
          <w:highlight w:val="yellow"/>
        </w:rPr>
        <w:t>$25 booking deposit, currently deferred during COVID for customers in good standing</w:t>
      </w:r>
      <w:r w:rsidR="00DC0D1E">
        <w:rPr>
          <w:highlight w:val="yellow"/>
        </w:rPr>
        <w:t xml:space="preserve"> until January 2023</w:t>
      </w:r>
      <w:r w:rsidR="00905EFF" w:rsidRPr="005F0877">
        <w:rPr>
          <w:highlight w:val="yellow"/>
        </w:rPr>
        <w:t>; w</w:t>
      </w:r>
      <w:r w:rsidRPr="005F0877">
        <w:rPr>
          <w:highlight w:val="yellow"/>
        </w:rPr>
        <w:t>aitlist as available</w:t>
      </w:r>
      <w:r w:rsidR="006B5252" w:rsidRPr="005F0877">
        <w:rPr>
          <w:highlight w:val="yellow"/>
        </w:rPr>
        <w:t>.</w:t>
      </w:r>
    </w:p>
    <w:p w14:paraId="6C158265" w14:textId="79B51A96" w:rsidR="0013217C" w:rsidRPr="00EF3FEC" w:rsidRDefault="00905EFF">
      <w:r>
        <w:lastRenderedPageBreak/>
        <w:t xml:space="preserve">Our </w:t>
      </w:r>
      <w:r w:rsidRPr="00EF3FEC">
        <w:t>membership year is from October thru September, renewing annually. Mid-year enrollment is prorated quarterly.</w:t>
      </w:r>
    </w:p>
    <w:p w14:paraId="61489FEA" w14:textId="77777777" w:rsidR="001C01FD" w:rsidRPr="00EF3FEC" w:rsidRDefault="001C01FD" w:rsidP="001C01FD">
      <w:pPr>
        <w:rPr>
          <w:sz w:val="18"/>
          <w:szCs w:val="18"/>
        </w:rPr>
      </w:pPr>
      <w:r w:rsidRPr="002C0110">
        <w:rPr>
          <w:sz w:val="18"/>
          <w:szCs w:val="18"/>
        </w:rPr>
        <w:t>Note:</w:t>
      </w:r>
      <w:r w:rsidRPr="00EF3FEC">
        <w:rPr>
          <w:sz w:val="18"/>
          <w:szCs w:val="18"/>
        </w:rPr>
        <w:t xml:space="preserve"> membership in the Watauga Butchery Membership Program provides customer status, and does not convey any ownership, equity interest, or other rights beyond the membership privileges defined in this document.</w:t>
      </w:r>
    </w:p>
    <w:p w14:paraId="6471B9F7" w14:textId="563023E9" w:rsidR="00427CE2" w:rsidRPr="00EF3FEC" w:rsidRDefault="0013217C" w:rsidP="00E04F34">
      <w:pPr>
        <w:jc w:val="center"/>
        <w:rPr>
          <w:sz w:val="24"/>
          <w:szCs w:val="24"/>
          <w:u w:val="single"/>
        </w:rPr>
      </w:pPr>
      <w:r w:rsidRPr="00EF3FEC">
        <w:rPr>
          <w:b/>
          <w:bCs/>
          <w:sz w:val="24"/>
          <w:szCs w:val="24"/>
          <w:u w:val="single"/>
        </w:rPr>
        <w:t>PRICING</w:t>
      </w:r>
    </w:p>
    <w:p w14:paraId="75AD77B1" w14:textId="04A19F52" w:rsidR="00616AEC" w:rsidRPr="00EF3FEC" w:rsidRDefault="00F071A7" w:rsidP="00616AEC">
      <w:r w:rsidRPr="00EF3FEC">
        <w:t>Pricing schedule for our services is posted on our website – see attached for current pricing, subject to change.</w:t>
      </w:r>
      <w:r w:rsidR="003B4194" w:rsidRPr="00EF3FEC">
        <w:t xml:space="preserve">  </w:t>
      </w:r>
      <w:r w:rsidR="00616AEC" w:rsidRPr="00EF3FEC">
        <w:t xml:space="preserve">Payment is </w:t>
      </w:r>
      <w:r w:rsidR="00967CAE" w:rsidRPr="00EF3FEC">
        <w:t xml:space="preserve">required </w:t>
      </w:r>
      <w:r w:rsidR="00616AEC" w:rsidRPr="00EF3FEC">
        <w:t xml:space="preserve">at time of pick-up.  </w:t>
      </w:r>
    </w:p>
    <w:p w14:paraId="0B784768" w14:textId="0FDE757E" w:rsidR="00427CE2" w:rsidRPr="00EF3FEC" w:rsidRDefault="0013217C" w:rsidP="00E04F34">
      <w:pPr>
        <w:spacing w:after="0"/>
        <w:jc w:val="center"/>
        <w:rPr>
          <w:b/>
          <w:bCs/>
          <w:sz w:val="24"/>
          <w:szCs w:val="24"/>
          <w:u w:val="single"/>
        </w:rPr>
      </w:pPr>
      <w:r w:rsidRPr="00EF3FEC">
        <w:rPr>
          <w:b/>
          <w:bCs/>
          <w:sz w:val="24"/>
          <w:szCs w:val="24"/>
          <w:u w:val="single"/>
        </w:rPr>
        <w:t>SCHEDULING</w:t>
      </w:r>
    </w:p>
    <w:p w14:paraId="40817CF4" w14:textId="77777777" w:rsidR="0013217C" w:rsidRPr="00EF3FEC" w:rsidRDefault="0013217C" w:rsidP="00E04F34">
      <w:pPr>
        <w:spacing w:after="0"/>
        <w:ind w:left="360"/>
        <w:jc w:val="center"/>
        <w:rPr>
          <w:sz w:val="24"/>
          <w:szCs w:val="24"/>
        </w:rPr>
      </w:pPr>
    </w:p>
    <w:p w14:paraId="7F8BF38D" w14:textId="4769D2EC" w:rsidR="00427CE2" w:rsidRPr="00EF3FEC" w:rsidRDefault="00427CE2" w:rsidP="00550A16">
      <w:pPr>
        <w:spacing w:line="240" w:lineRule="auto"/>
      </w:pPr>
      <w:r w:rsidRPr="00EF3FEC">
        <w:t xml:space="preserve">WB currently uses third party partners for </w:t>
      </w:r>
      <w:r w:rsidR="007A44C1" w:rsidRPr="00EF3FEC">
        <w:t xml:space="preserve">inspected </w:t>
      </w:r>
      <w:r w:rsidRPr="00EF3FEC">
        <w:t>slaughter of both</w:t>
      </w:r>
      <w:r w:rsidR="001C01FD" w:rsidRPr="00EF3FEC">
        <w:t xml:space="preserve"> USDA</w:t>
      </w:r>
      <w:r w:rsidRPr="00EF3FEC">
        <w:t xml:space="preserve"> inspected and custom exempt (field slaughter), so our scheduling involves coordinating both slaughter and processing.  Advance</w:t>
      </w:r>
      <w:r w:rsidR="00B43773" w:rsidRPr="00EF3FEC">
        <w:t>d</w:t>
      </w:r>
      <w:r w:rsidRPr="00EF3FEC">
        <w:t xml:space="preserve"> planning </w:t>
      </w:r>
      <w:r w:rsidR="000E57DE" w:rsidRPr="00EF3FEC">
        <w:t xml:space="preserve">plays a critical role in the successful implementation of these logistics </w:t>
      </w:r>
      <w:r w:rsidRPr="00EF3FEC">
        <w:t xml:space="preserve">and late changes </w:t>
      </w:r>
      <w:r w:rsidR="000E57DE" w:rsidRPr="00EF3FEC">
        <w:t xml:space="preserve">can cause </w:t>
      </w:r>
      <w:r w:rsidRPr="00EF3FEC">
        <w:t>a major disruption to our process and efficiency</w:t>
      </w:r>
      <w:r w:rsidR="000E57DE" w:rsidRPr="00EF3FEC">
        <w:t>.</w:t>
      </w:r>
      <w:r w:rsidR="00550A16" w:rsidRPr="00EF3FEC">
        <w:t xml:space="preserve"> </w:t>
      </w:r>
      <w:r w:rsidR="000E57DE" w:rsidRPr="00EF3FEC">
        <w:t>Additionally, o</w:t>
      </w:r>
      <w:r w:rsidRPr="00EF3FEC">
        <w:t xml:space="preserve">ur process and pricing </w:t>
      </w:r>
      <w:r w:rsidR="00867C40" w:rsidRPr="00EF3FEC">
        <w:t xml:space="preserve">are </w:t>
      </w:r>
      <w:r w:rsidRPr="00EF3FEC">
        <w:t xml:space="preserve">designed around </w:t>
      </w:r>
      <w:r w:rsidR="000E57DE" w:rsidRPr="00EF3FEC">
        <w:t>this with the goal to</w:t>
      </w:r>
      <w:r w:rsidRPr="00EF3FEC">
        <w:t xml:space="preserve"> serve as many farmers as possible.  </w:t>
      </w:r>
    </w:p>
    <w:p w14:paraId="192D79B0" w14:textId="4DDEFCF1" w:rsidR="00427CE2" w:rsidRPr="00EF3FEC" w:rsidRDefault="00427CE2" w:rsidP="00550A16">
      <w:pPr>
        <w:spacing w:after="0" w:line="240" w:lineRule="auto"/>
        <w:rPr>
          <w:b/>
          <w:bCs/>
        </w:rPr>
      </w:pPr>
      <w:r w:rsidRPr="00EF3FEC">
        <w:rPr>
          <w:b/>
          <w:bCs/>
        </w:rPr>
        <w:t>Processing</w:t>
      </w:r>
      <w:r w:rsidR="00550A16" w:rsidRPr="00EF3FEC">
        <w:rPr>
          <w:b/>
          <w:bCs/>
        </w:rPr>
        <w:t xml:space="preserve"> Scheduling</w:t>
      </w:r>
    </w:p>
    <w:p w14:paraId="646E6D90" w14:textId="17FD395A" w:rsidR="00427CE2" w:rsidRPr="00EF3FEC" w:rsidRDefault="00427CE2" w:rsidP="005F0877">
      <w:pPr>
        <w:pStyle w:val="ListParagraph"/>
        <w:numPr>
          <w:ilvl w:val="0"/>
          <w:numId w:val="8"/>
        </w:numPr>
        <w:spacing w:after="0" w:line="240" w:lineRule="auto"/>
      </w:pPr>
      <w:r w:rsidRPr="00EF3FEC">
        <w:t xml:space="preserve">Members and customers may book processing appointments up to 6 months in advance </w:t>
      </w:r>
      <w:r w:rsidR="00D94F66">
        <w:t xml:space="preserve">by emailing (shop@wataugabutchery.com) or </w:t>
      </w:r>
      <w:r w:rsidRPr="00EF3FEC">
        <w:t>call</w:t>
      </w:r>
      <w:r w:rsidR="00D94F66">
        <w:t>ing</w:t>
      </w:r>
      <w:r w:rsidRPr="00EF3FEC">
        <w:t xml:space="preserve"> the office at (828) 484-6328 for booking</w:t>
      </w:r>
    </w:p>
    <w:p w14:paraId="7B6E27BE" w14:textId="77777777" w:rsidR="00427CE2" w:rsidRPr="00EF3FEC" w:rsidRDefault="00427CE2" w:rsidP="00550A16">
      <w:pPr>
        <w:pStyle w:val="ListParagraph"/>
        <w:numPr>
          <w:ilvl w:val="0"/>
          <w:numId w:val="8"/>
        </w:numPr>
        <w:spacing w:after="0" w:line="240" w:lineRule="auto"/>
      </w:pPr>
      <w:r w:rsidRPr="00EF3FEC">
        <w:t>50% of available booking slots more than 60 days out are reserved for members only</w:t>
      </w:r>
    </w:p>
    <w:p w14:paraId="2136D081" w14:textId="718B82FA" w:rsidR="00550A16" w:rsidRPr="00EF3FEC" w:rsidRDefault="00427CE2" w:rsidP="00550A16">
      <w:pPr>
        <w:pStyle w:val="ListParagraph"/>
        <w:numPr>
          <w:ilvl w:val="0"/>
          <w:numId w:val="8"/>
        </w:numPr>
        <w:spacing w:after="0" w:line="240" w:lineRule="auto"/>
        <w:rPr>
          <w:b/>
          <w:bCs/>
        </w:rPr>
      </w:pPr>
      <w:r w:rsidRPr="00EF3FEC">
        <w:t xml:space="preserve">At 60 days out, all open booking slots </w:t>
      </w:r>
      <w:r w:rsidR="00867C40" w:rsidRPr="00EF3FEC">
        <w:t xml:space="preserve">become </w:t>
      </w:r>
      <w:r w:rsidRPr="00EF3FEC">
        <w:t>open to all customers</w:t>
      </w:r>
      <w:r w:rsidR="00867C40" w:rsidRPr="00EF3FEC">
        <w:t xml:space="preserve">; therefore, </w:t>
      </w:r>
      <w:r w:rsidRPr="00EF3FEC">
        <w:t xml:space="preserve">we </w:t>
      </w:r>
      <w:r w:rsidR="00867C40" w:rsidRPr="00EF3FEC">
        <w:t xml:space="preserve">strongly </w:t>
      </w:r>
      <w:r w:rsidRPr="00EF3FEC">
        <w:t>encourage members to utilize the advance</w:t>
      </w:r>
      <w:r w:rsidR="00867C40" w:rsidRPr="00EF3FEC">
        <w:t>d</w:t>
      </w:r>
      <w:r w:rsidRPr="00EF3FEC">
        <w:t xml:space="preserve"> priority window in order to ensure your processing needs are met</w:t>
      </w:r>
      <w:r w:rsidR="006B5252" w:rsidRPr="00EF3FEC">
        <w:t>.</w:t>
      </w:r>
    </w:p>
    <w:p w14:paraId="67F8D9B0" w14:textId="55CFD54D" w:rsidR="00550A16" w:rsidRPr="00EF3FEC" w:rsidRDefault="00427CE2" w:rsidP="00550A16">
      <w:pPr>
        <w:pStyle w:val="ListParagraph"/>
        <w:numPr>
          <w:ilvl w:val="0"/>
          <w:numId w:val="8"/>
        </w:numPr>
        <w:spacing w:line="240" w:lineRule="auto"/>
        <w:rPr>
          <w:b/>
          <w:bCs/>
        </w:rPr>
      </w:pPr>
      <w:r w:rsidRPr="00EF3FEC">
        <w:t>Members will receive priority waitlist status for booking slots that come open</w:t>
      </w:r>
      <w:r w:rsidR="00550A16" w:rsidRPr="00EF3FEC">
        <w:rPr>
          <w:b/>
          <w:bCs/>
        </w:rPr>
        <w:t xml:space="preserve"> </w:t>
      </w:r>
    </w:p>
    <w:p w14:paraId="70D62893" w14:textId="77777777" w:rsidR="00427CE2" w:rsidRPr="00EF3FEC" w:rsidRDefault="00427CE2" w:rsidP="00616AEC">
      <w:pPr>
        <w:spacing w:after="0" w:line="240" w:lineRule="auto"/>
        <w:rPr>
          <w:b/>
          <w:bCs/>
        </w:rPr>
      </w:pPr>
      <w:r w:rsidRPr="00EF3FEC">
        <w:rPr>
          <w:b/>
          <w:bCs/>
        </w:rPr>
        <w:t>Other Scheduling Guidelines</w:t>
      </w:r>
    </w:p>
    <w:p w14:paraId="203A3199" w14:textId="793F91C8" w:rsidR="00616AEC" w:rsidRPr="00EF3FEC" w:rsidRDefault="00D94F66" w:rsidP="00616AEC">
      <w:pPr>
        <w:pStyle w:val="ListParagraph"/>
        <w:numPr>
          <w:ilvl w:val="0"/>
          <w:numId w:val="8"/>
        </w:numPr>
      </w:pPr>
      <w:r>
        <w:t>Effective June 2022, we now have the ability to process beef older than 30 months</w:t>
      </w:r>
      <w:r w:rsidR="00DC0D1E">
        <w:t xml:space="preserve">!  The USDA still requires that spinal column and tissue be removed if the inspector judges the animal to be older than 30 months of age.  We </w:t>
      </w:r>
      <w:r w:rsidR="005F0877">
        <w:t xml:space="preserve">recommend </w:t>
      </w:r>
      <w:r w:rsidR="005F0877" w:rsidRPr="00EF3FEC">
        <w:t>contemporaneous</w:t>
      </w:r>
      <w:r w:rsidR="000D7A40" w:rsidRPr="00EF3FEC">
        <w:rPr>
          <w:i/>
          <w:iCs/>
        </w:rPr>
        <w:t xml:space="preserve"> birth records</w:t>
      </w:r>
      <w:r w:rsidR="000D7A40" w:rsidRPr="00EF3FEC">
        <w:t xml:space="preserve"> </w:t>
      </w:r>
      <w:r w:rsidR="00DC0D1E">
        <w:t xml:space="preserve">be </w:t>
      </w:r>
      <w:r w:rsidR="000D7A40" w:rsidRPr="00EF3FEC">
        <w:t xml:space="preserve">provided upon drop-off which clearly document </w:t>
      </w:r>
      <w:r w:rsidR="00867C40" w:rsidRPr="00EF3FEC">
        <w:t xml:space="preserve">that </w:t>
      </w:r>
      <w:r w:rsidR="000D7A40" w:rsidRPr="00EF3FEC">
        <w:t>the animal is less than 30 months old</w:t>
      </w:r>
      <w:r w:rsidR="00DC0D1E">
        <w:t>, to help avoid animals getting misidentified by inspection</w:t>
      </w:r>
      <w:r w:rsidR="000D7A40" w:rsidRPr="00EF3FEC">
        <w:t xml:space="preserve">.  </w:t>
      </w:r>
      <w:r w:rsidR="00DC0D1E">
        <w:t>Call the office if you have questions.</w:t>
      </w:r>
    </w:p>
    <w:p w14:paraId="357E0017" w14:textId="10853065" w:rsidR="00427CE2" w:rsidRDefault="00427CE2" w:rsidP="006C4809">
      <w:pPr>
        <w:pStyle w:val="ListParagraph"/>
        <w:numPr>
          <w:ilvl w:val="0"/>
          <w:numId w:val="8"/>
        </w:numPr>
        <w:spacing w:after="0"/>
      </w:pPr>
      <w:r w:rsidRPr="00EF3FEC">
        <w:t>There is a $</w:t>
      </w:r>
      <w:r w:rsidR="00616AEC" w:rsidRPr="00EF3FEC">
        <w:t>2</w:t>
      </w:r>
      <w:r w:rsidRPr="00EF3FEC">
        <w:t>5 fee applied to cancellations</w:t>
      </w:r>
      <w:r w:rsidRPr="00427CE2">
        <w:t xml:space="preserve"> within 14 days of appointment</w:t>
      </w:r>
      <w:r>
        <w:t xml:space="preserve">, </w:t>
      </w:r>
      <w:r w:rsidR="00616AEC">
        <w:t xml:space="preserve">and a $50 charge for no-shows, </w:t>
      </w:r>
      <w:r>
        <w:t>to offset the cost of lost production</w:t>
      </w:r>
      <w:r w:rsidR="006B5252">
        <w:t>.</w:t>
      </w:r>
    </w:p>
    <w:p w14:paraId="7B0676BA" w14:textId="77777777" w:rsidR="00B473B9" w:rsidRDefault="00B473B9" w:rsidP="00E04F34">
      <w:pPr>
        <w:spacing w:before="240" w:after="0"/>
        <w:rPr>
          <w:b/>
          <w:bCs/>
          <w:sz w:val="24"/>
          <w:szCs w:val="24"/>
          <w:u w:val="single"/>
        </w:rPr>
      </w:pPr>
    </w:p>
    <w:p w14:paraId="223B00E4" w14:textId="03A997D0" w:rsidR="003E6E0F" w:rsidRDefault="006B5252" w:rsidP="00E04F34">
      <w:pPr>
        <w:rPr>
          <w:b/>
          <w:bCs/>
          <w:sz w:val="24"/>
          <w:szCs w:val="24"/>
          <w:u w:val="single"/>
        </w:rPr>
      </w:pPr>
      <w:r>
        <w:rPr>
          <w:b/>
          <w:bCs/>
          <w:sz w:val="24"/>
          <w:szCs w:val="24"/>
          <w:u w:val="single"/>
        </w:rPr>
        <w:br w:type="page"/>
      </w:r>
    </w:p>
    <w:p w14:paraId="7B88A4FF" w14:textId="33E266B0" w:rsidR="00550A16" w:rsidRPr="00E04F34" w:rsidRDefault="0013217C" w:rsidP="00E04F34">
      <w:pPr>
        <w:spacing w:after="0" w:line="240" w:lineRule="auto"/>
        <w:jc w:val="center"/>
        <w:rPr>
          <w:b/>
          <w:bCs/>
          <w:sz w:val="24"/>
          <w:szCs w:val="24"/>
          <w:u w:val="single"/>
        </w:rPr>
      </w:pPr>
      <w:r w:rsidRPr="00E04F34">
        <w:rPr>
          <w:b/>
          <w:bCs/>
          <w:sz w:val="24"/>
          <w:szCs w:val="24"/>
          <w:u w:val="single"/>
        </w:rPr>
        <w:lastRenderedPageBreak/>
        <w:t>DROP-OFF &amp; SLAUGHTER</w:t>
      </w:r>
    </w:p>
    <w:p w14:paraId="097D5988" w14:textId="77777777" w:rsidR="00B473B9" w:rsidRDefault="00B473B9" w:rsidP="00E04F34">
      <w:pPr>
        <w:spacing w:after="0" w:line="240" w:lineRule="auto"/>
        <w:rPr>
          <w:sz w:val="24"/>
          <w:szCs w:val="24"/>
        </w:rPr>
      </w:pPr>
    </w:p>
    <w:p w14:paraId="69896C68" w14:textId="112D14A3" w:rsidR="00B473B9" w:rsidRPr="00E04F34" w:rsidRDefault="00B473B9" w:rsidP="00E04F34">
      <w:pPr>
        <w:spacing w:after="0" w:line="240" w:lineRule="auto"/>
        <w:rPr>
          <w:sz w:val="24"/>
          <w:szCs w:val="24"/>
        </w:rPr>
        <w:sectPr w:rsidR="00B473B9" w:rsidRPr="00E04F34" w:rsidSect="0013217C">
          <w:headerReference w:type="default" r:id="rId8"/>
          <w:footerReference w:type="default" r:id="rId9"/>
          <w:type w:val="continuous"/>
          <w:pgSz w:w="12240" w:h="15840"/>
          <w:pgMar w:top="1440" w:right="1440" w:bottom="1440" w:left="1440" w:header="720" w:footer="720" w:gutter="0"/>
          <w:cols w:space="720"/>
          <w:docGrid w:linePitch="360"/>
        </w:sectPr>
      </w:pPr>
    </w:p>
    <w:p w14:paraId="5DCD24E4" w14:textId="20422B26" w:rsidR="00EC7CE5" w:rsidRDefault="000D7A40" w:rsidP="00E04F34">
      <w:pPr>
        <w:spacing w:after="0" w:line="240" w:lineRule="auto"/>
      </w:pPr>
      <w:r>
        <w:t xml:space="preserve">Because we use an off-site slaughter facility, we have different processes for </w:t>
      </w:r>
      <w:r w:rsidR="00EF2708">
        <w:t xml:space="preserve">USDA </w:t>
      </w:r>
      <w:r>
        <w:t>inspected and</w:t>
      </w:r>
      <w:r w:rsidR="00EF2708">
        <w:t xml:space="preserve"> for</w:t>
      </w:r>
      <w:r>
        <w:t xml:space="preserve"> field slaughter (called “custom exempt”)</w:t>
      </w:r>
      <w:r w:rsidR="006C4809">
        <w:t>:</w:t>
      </w:r>
    </w:p>
    <w:p w14:paraId="5332D46E" w14:textId="74C6574E" w:rsidR="00E371DC" w:rsidRPr="00805E73" w:rsidRDefault="00550A16" w:rsidP="00E04F34">
      <w:pPr>
        <w:pStyle w:val="ListParagraph"/>
        <w:numPr>
          <w:ilvl w:val="0"/>
          <w:numId w:val="19"/>
        </w:numPr>
        <w:spacing w:after="0" w:line="240" w:lineRule="auto"/>
      </w:pPr>
      <w:r w:rsidRPr="00E04F34">
        <w:rPr>
          <w:b/>
          <w:bCs/>
        </w:rPr>
        <w:t>For USDA inspected slaughter</w:t>
      </w:r>
      <w:r w:rsidRPr="00427CE2">
        <w:t xml:space="preserve">, animals are dropped off at Shipley Farms in Vilas, currently once a week, for transport to the slaughter facility. </w:t>
      </w:r>
      <w:r w:rsidR="00E371DC">
        <w:t xml:space="preserve">Transportation fees - </w:t>
      </w:r>
      <w:r w:rsidR="00E371DC" w:rsidRPr="00E04F34">
        <w:rPr>
          <w:b/>
          <w:bCs/>
        </w:rPr>
        <w:t>$</w:t>
      </w:r>
      <w:r w:rsidR="00862991">
        <w:rPr>
          <w:b/>
          <w:bCs/>
        </w:rPr>
        <w:t>3</w:t>
      </w:r>
      <w:r w:rsidR="00A14780">
        <w:rPr>
          <w:b/>
          <w:bCs/>
        </w:rPr>
        <w:t>0</w:t>
      </w:r>
      <w:r w:rsidR="00A14780" w:rsidRPr="00E04F34">
        <w:rPr>
          <w:b/>
          <w:bCs/>
        </w:rPr>
        <w:t xml:space="preserve"> </w:t>
      </w:r>
      <w:r w:rsidR="00E371DC" w:rsidRPr="00E04F34">
        <w:rPr>
          <w:b/>
          <w:bCs/>
        </w:rPr>
        <w:t xml:space="preserve">per head </w:t>
      </w:r>
      <w:r w:rsidR="00E371DC" w:rsidRPr="00452E8D">
        <w:rPr>
          <w:b/>
          <w:bCs/>
        </w:rPr>
        <w:t xml:space="preserve">large </w:t>
      </w:r>
      <w:r w:rsidR="00E371DC" w:rsidRPr="002C0110">
        <w:rPr>
          <w:b/>
          <w:bCs/>
        </w:rPr>
        <w:t>animals</w:t>
      </w:r>
      <w:r w:rsidR="00EF3FEC" w:rsidRPr="002C0110">
        <w:rPr>
          <w:b/>
          <w:bCs/>
        </w:rPr>
        <w:t xml:space="preserve"> (beef)</w:t>
      </w:r>
      <w:r w:rsidR="00EF3FEC">
        <w:rPr>
          <w:b/>
          <w:bCs/>
        </w:rPr>
        <w:t xml:space="preserve"> </w:t>
      </w:r>
      <w:r w:rsidR="00E371DC" w:rsidRPr="00E04F34">
        <w:rPr>
          <w:b/>
          <w:bCs/>
        </w:rPr>
        <w:t>/$</w:t>
      </w:r>
      <w:r w:rsidR="00A14780">
        <w:rPr>
          <w:b/>
          <w:bCs/>
        </w:rPr>
        <w:t>10</w:t>
      </w:r>
      <w:r w:rsidR="00A14780" w:rsidRPr="00E04F34">
        <w:rPr>
          <w:b/>
          <w:bCs/>
        </w:rPr>
        <w:t xml:space="preserve"> </w:t>
      </w:r>
      <w:r w:rsidR="00E371DC" w:rsidRPr="00E04F34">
        <w:rPr>
          <w:b/>
          <w:bCs/>
        </w:rPr>
        <w:t xml:space="preserve">per head small animals </w:t>
      </w:r>
      <w:r w:rsidR="00EF3FEC" w:rsidRPr="002C0110">
        <w:rPr>
          <w:b/>
          <w:bCs/>
        </w:rPr>
        <w:t>(sheep and hogs)</w:t>
      </w:r>
    </w:p>
    <w:p w14:paraId="1626DB50" w14:textId="221897A1" w:rsidR="00550A16" w:rsidRDefault="00550A16" w:rsidP="00550A16">
      <w:pPr>
        <w:pStyle w:val="ListParagraph"/>
        <w:numPr>
          <w:ilvl w:val="0"/>
          <w:numId w:val="8"/>
        </w:numPr>
        <w:spacing w:after="0" w:line="240" w:lineRule="auto"/>
      </w:pPr>
      <w:r w:rsidRPr="00427CE2">
        <w:t xml:space="preserve"> We then bring carcasses back to WB for processing.  Customers who wish to transport animals directly to slaughter should contact our office</w:t>
      </w:r>
      <w:r w:rsidR="006B5252">
        <w:t>.</w:t>
      </w:r>
    </w:p>
    <w:p w14:paraId="05C7B804" w14:textId="247DC8E4" w:rsidR="00053632" w:rsidRPr="00427CE2" w:rsidRDefault="00053632" w:rsidP="00550A16">
      <w:pPr>
        <w:pStyle w:val="ListParagraph"/>
        <w:numPr>
          <w:ilvl w:val="0"/>
          <w:numId w:val="8"/>
        </w:numPr>
        <w:spacing w:after="0" w:line="240" w:lineRule="auto"/>
      </w:pPr>
      <w:r>
        <w:t>All communications about inspected slaughter should be coordinated with Watauga Butchery – please do not contact the slaughterhouse directly, as that creates confusion for all parties</w:t>
      </w:r>
      <w:r w:rsidR="006B5252">
        <w:t>.</w:t>
      </w:r>
    </w:p>
    <w:p w14:paraId="6BB838F1" w14:textId="74189D05" w:rsidR="00550A16" w:rsidRPr="00427CE2" w:rsidRDefault="000D7A40" w:rsidP="000D7A40">
      <w:pPr>
        <w:pStyle w:val="ListParagraph"/>
        <w:numPr>
          <w:ilvl w:val="0"/>
          <w:numId w:val="8"/>
        </w:numPr>
        <w:spacing w:line="240" w:lineRule="auto"/>
      </w:pPr>
      <w:r w:rsidRPr="00E04F34">
        <w:rPr>
          <w:b/>
          <w:bCs/>
        </w:rPr>
        <w:t>On-Farm/f</w:t>
      </w:r>
      <w:r w:rsidR="00550A16" w:rsidRPr="00E04F34">
        <w:rPr>
          <w:b/>
          <w:bCs/>
        </w:rPr>
        <w:t>ield slaughter (uninspected)</w:t>
      </w:r>
      <w:r w:rsidR="00550A16" w:rsidRPr="00427CE2">
        <w:t xml:space="preserve"> </w:t>
      </w:r>
      <w:r w:rsidR="00E371DC">
        <w:t>is contracted</w:t>
      </w:r>
      <w:r w:rsidR="00550A16" w:rsidRPr="00427CE2">
        <w:t xml:space="preserve"> locally</w:t>
      </w:r>
      <w:r w:rsidR="00E371DC">
        <w:t>/fees determined and paid to slaughter team</w:t>
      </w:r>
      <w:r w:rsidR="00550A16" w:rsidRPr="00427CE2">
        <w:t xml:space="preserve">, dependent on both weather and available space in the hanging cooler. Contact the office for scheduling field slaughter.  Animals slaughtered without inspection must be packaged and labeled “Not </w:t>
      </w:r>
      <w:r w:rsidR="00EC7CE5">
        <w:t>f</w:t>
      </w:r>
      <w:r w:rsidR="00550A16" w:rsidRPr="00427CE2">
        <w:t>or Resale</w:t>
      </w:r>
      <w:r w:rsidR="006B5252">
        <w:t>.</w:t>
      </w:r>
      <w:r w:rsidR="00550A16" w:rsidRPr="00427CE2">
        <w:t>”</w:t>
      </w:r>
    </w:p>
    <w:p w14:paraId="156D6E30" w14:textId="7D4AE43A" w:rsidR="00550A16" w:rsidRPr="000D7A40" w:rsidRDefault="000D7A40" w:rsidP="00550A16">
      <w:pPr>
        <w:spacing w:after="0" w:line="240" w:lineRule="auto"/>
        <w:rPr>
          <w:b/>
          <w:bCs/>
        </w:rPr>
      </w:pPr>
      <w:r>
        <w:rPr>
          <w:b/>
          <w:bCs/>
        </w:rPr>
        <w:t>Birth Records and Red Tags</w:t>
      </w:r>
    </w:p>
    <w:p w14:paraId="06B635C6" w14:textId="77CAB269" w:rsidR="000D7A40" w:rsidRDefault="000D7A40" w:rsidP="000D7A40">
      <w:pPr>
        <w:pStyle w:val="ListParagraph"/>
        <w:numPr>
          <w:ilvl w:val="0"/>
          <w:numId w:val="8"/>
        </w:numPr>
      </w:pPr>
      <w:r>
        <w:t xml:space="preserve">The USDA requires all beef </w:t>
      </w:r>
      <w:r w:rsidR="00686855">
        <w:t>over thirty months old</w:t>
      </w:r>
      <w:r w:rsidR="00EF3FEC">
        <w:t xml:space="preserve"> </w:t>
      </w:r>
      <w:r w:rsidR="00686855">
        <w:t>(“OTM")</w:t>
      </w:r>
      <w:r w:rsidR="00CC4563">
        <w:t xml:space="preserve"> </w:t>
      </w:r>
      <w:r w:rsidR="00EF3FEC">
        <w:t xml:space="preserve">to </w:t>
      </w:r>
      <w:r w:rsidR="00686855">
        <w:t>have</w:t>
      </w:r>
      <w:r w:rsidR="00CC4563">
        <w:t xml:space="preserve"> </w:t>
      </w:r>
      <w:r w:rsidR="00A65E0A" w:rsidRPr="00EF3FEC">
        <w:t>the head and spin</w:t>
      </w:r>
      <w:r w:rsidR="00686855">
        <w:t xml:space="preserve">al column are </w:t>
      </w:r>
      <w:r w:rsidRPr="00EF3FEC">
        <w:t>removed</w:t>
      </w:r>
      <w:r w:rsidR="006C1150" w:rsidRPr="00EF3FEC">
        <w:t>, sequestered, and marked as inedible</w:t>
      </w:r>
      <w:r w:rsidRPr="00EF3FEC">
        <w:t>. This is a federal law established as a control for Bovine Spongiform Encephalopathy (BSE), and applies to every USDA inspected slaughter</w:t>
      </w:r>
      <w:r>
        <w:t xml:space="preserve"> facility nationwide</w:t>
      </w:r>
      <w:r w:rsidR="006B5252">
        <w:t>.</w:t>
      </w:r>
      <w:r>
        <w:t xml:space="preserve"> </w:t>
      </w:r>
    </w:p>
    <w:p w14:paraId="69CD08F1" w14:textId="3D8FBFF7" w:rsidR="000D7A40" w:rsidRDefault="000D7A40" w:rsidP="000D7A40">
      <w:pPr>
        <w:pStyle w:val="ListParagraph"/>
        <w:numPr>
          <w:ilvl w:val="0"/>
          <w:numId w:val="8"/>
        </w:numPr>
        <w:spacing w:after="0" w:line="240" w:lineRule="auto"/>
      </w:pPr>
      <w:r>
        <w:t xml:space="preserve">For inspected slaughter of beef, </w:t>
      </w:r>
      <w:r w:rsidR="00686855">
        <w:t xml:space="preserve">we encourage </w:t>
      </w:r>
      <w:r>
        <w:t xml:space="preserve">all </w:t>
      </w:r>
      <w:r w:rsidR="001C01FD">
        <w:t>c</w:t>
      </w:r>
      <w:r>
        <w:t xml:space="preserve">ustomers </w:t>
      </w:r>
      <w:r w:rsidR="00686855">
        <w:t xml:space="preserve">to </w:t>
      </w:r>
      <w:r>
        <w:t xml:space="preserve">provide contemporaneous birth records demonstrating the age of the animal is under 30 months old, in order to minimize the chance of animals being </w:t>
      </w:r>
      <w:r w:rsidR="00686855">
        <w:t xml:space="preserve">marked as OTM </w:t>
      </w:r>
      <w:r>
        <w:t>by USDA</w:t>
      </w:r>
      <w:r w:rsidR="006B5252">
        <w:t>.</w:t>
      </w:r>
    </w:p>
    <w:p w14:paraId="4DE7FDEA" w14:textId="172E31D8" w:rsidR="00F20411" w:rsidRDefault="00053632" w:rsidP="00EF3FEC">
      <w:pPr>
        <w:pStyle w:val="ListParagraph"/>
        <w:numPr>
          <w:ilvl w:val="0"/>
          <w:numId w:val="8"/>
        </w:numPr>
      </w:pPr>
      <w:r>
        <w:t>In rare cases, a</w:t>
      </w:r>
      <w:r w:rsidR="00F20411">
        <w:t>nimals, including other species, may be condemned for other reasons, at the discretion of the inspector, including disabled, non-ambulatory, or otherwise ill animals</w:t>
      </w:r>
    </w:p>
    <w:p w14:paraId="1C939D0D" w14:textId="7B2D6BAE" w:rsidR="00F20411" w:rsidRDefault="00F20411" w:rsidP="000D7A40">
      <w:pPr>
        <w:pStyle w:val="ListParagraph"/>
        <w:numPr>
          <w:ilvl w:val="0"/>
          <w:numId w:val="8"/>
        </w:numPr>
      </w:pPr>
      <w:r>
        <w:t xml:space="preserve">We cannot guarantee, even with clearly documented birth records provided, that an animal will not be </w:t>
      </w:r>
      <w:r w:rsidR="00686855">
        <w:t>marked OTM,</w:t>
      </w:r>
      <w:r w:rsidR="006C1150">
        <w:t xml:space="preserve"> or condemned</w:t>
      </w:r>
      <w:r>
        <w:t xml:space="preserve">.  </w:t>
      </w:r>
      <w:r w:rsidRPr="00053632">
        <w:rPr>
          <w:b/>
          <w:bCs/>
        </w:rPr>
        <w:t xml:space="preserve">This </w:t>
      </w:r>
      <w:r w:rsidR="00686855">
        <w:rPr>
          <w:b/>
          <w:bCs/>
        </w:rPr>
        <w:t>inspection</w:t>
      </w:r>
      <w:r w:rsidRPr="00053632">
        <w:rPr>
          <w:b/>
          <w:bCs/>
        </w:rPr>
        <w:t xml:space="preserve"> process is a matter of federal law</w:t>
      </w:r>
      <w:r w:rsidR="00686855">
        <w:rPr>
          <w:b/>
          <w:bCs/>
        </w:rPr>
        <w:t>;</w:t>
      </w:r>
      <w:r w:rsidRPr="00053632">
        <w:rPr>
          <w:b/>
          <w:bCs/>
        </w:rPr>
        <w:t xml:space="preserve"> it is completely out of our hands.</w:t>
      </w:r>
      <w:r>
        <w:t xml:space="preserve">  We must pay additional fees and incur </w:t>
      </w:r>
      <w:r w:rsidR="00686855">
        <w:t xml:space="preserve">additional </w:t>
      </w:r>
      <w:r>
        <w:t xml:space="preserve">costs to handle the by-product of </w:t>
      </w:r>
      <w:r w:rsidR="00686855">
        <w:t>OTM animals</w:t>
      </w:r>
      <w:r>
        <w:t xml:space="preserve">.  </w:t>
      </w:r>
      <w:r w:rsidR="00053632" w:rsidRPr="00053632">
        <w:rPr>
          <w:b/>
          <w:bCs/>
        </w:rPr>
        <w:t>Under no circumstances should any member directly contact the USDA, North Carolina Department of Agriculture, or any other regulatory or governmental agency in an attempt to overrule, appeal, dispute, or argue a ru</w:t>
      </w:r>
      <w:r w:rsidR="00686855">
        <w:rPr>
          <w:b/>
          <w:bCs/>
        </w:rPr>
        <w:t>l</w:t>
      </w:r>
      <w:r w:rsidR="00053632" w:rsidRPr="00053632">
        <w:rPr>
          <w:b/>
          <w:bCs/>
        </w:rPr>
        <w:t xml:space="preserve">ing of an inspector, as doing so can jeopardize our relationship with our slaughter partners, as well as their status with the inspector.  </w:t>
      </w:r>
      <w:r w:rsidR="00053632">
        <w:t>Customers who violate this policy forfeit all membership privileges and risk losing processing privileges at Watauga Butchery, in addition to any and all costs, penalties, and fees associated with the inspection event.</w:t>
      </w:r>
    </w:p>
    <w:p w14:paraId="16FFAE43" w14:textId="3EF59001" w:rsidR="000D7A40" w:rsidRDefault="00F20411" w:rsidP="000D7A40">
      <w:pPr>
        <w:pStyle w:val="ListParagraph"/>
        <w:numPr>
          <w:ilvl w:val="0"/>
          <w:numId w:val="8"/>
        </w:numPr>
      </w:pPr>
      <w:r>
        <w:t xml:space="preserve">In the event of an animal being </w:t>
      </w:r>
      <w:r w:rsidR="00686855">
        <w:t>marked OTM</w:t>
      </w:r>
      <w:r>
        <w:t xml:space="preserve">, </w:t>
      </w:r>
      <w:r w:rsidR="00943C8E">
        <w:t xml:space="preserve">we or </w:t>
      </w:r>
      <w:r w:rsidR="00053632">
        <w:t xml:space="preserve">the slaughterhouse </w:t>
      </w:r>
      <w:r w:rsidR="00943C8E">
        <w:t xml:space="preserve">must </w:t>
      </w:r>
      <w:r w:rsidR="00053632">
        <w:t>remove and sequester all spinal material</w:t>
      </w:r>
      <w:r w:rsidR="00943C8E">
        <w:t>, and so some bone-in cuts may not be available.</w:t>
      </w:r>
    </w:p>
    <w:p w14:paraId="1D9E5AC6" w14:textId="08B965DB" w:rsidR="00B473B9" w:rsidRPr="00E04F34" w:rsidRDefault="00F20411" w:rsidP="00E04F34">
      <w:pPr>
        <w:pStyle w:val="ListParagraph"/>
        <w:numPr>
          <w:ilvl w:val="0"/>
          <w:numId w:val="8"/>
        </w:numPr>
        <w:rPr>
          <w:b/>
          <w:bCs/>
          <w:sz w:val="24"/>
          <w:szCs w:val="24"/>
          <w:u w:val="single"/>
        </w:rPr>
      </w:pPr>
      <w:r>
        <w:t xml:space="preserve">In the event of an animal being condemned, the slaughterhouse is required to sequester the carcass to keep it out of the food system, and no product will be returned.  In that </w:t>
      </w:r>
      <w:r w:rsidR="00053632">
        <w:t>case</w:t>
      </w:r>
      <w:r>
        <w:t>, Watauga Butchery will pass through any fees and charges we incur from the slaughterhouse</w:t>
      </w:r>
      <w:r w:rsidR="00053632">
        <w:t>, and will do all we can to minimize the additional cost you incur</w:t>
      </w:r>
      <w:r>
        <w:t xml:space="preserve">. </w:t>
      </w:r>
    </w:p>
    <w:p w14:paraId="401EA604" w14:textId="4B85391B" w:rsidR="00427CE2" w:rsidRPr="00E04F34" w:rsidRDefault="00B473B9" w:rsidP="00E04F34">
      <w:pPr>
        <w:spacing w:after="0"/>
        <w:jc w:val="center"/>
        <w:rPr>
          <w:b/>
          <w:bCs/>
          <w:sz w:val="24"/>
          <w:szCs w:val="24"/>
          <w:u w:val="single"/>
        </w:rPr>
      </w:pPr>
      <w:r w:rsidRPr="00E04F34">
        <w:rPr>
          <w:b/>
          <w:bCs/>
          <w:sz w:val="24"/>
          <w:szCs w:val="24"/>
          <w:u w:val="single"/>
        </w:rPr>
        <w:t>CUTSHEETS</w:t>
      </w:r>
    </w:p>
    <w:p w14:paraId="2E2A84F7" w14:textId="77777777" w:rsidR="00B473B9" w:rsidRPr="00550A16" w:rsidRDefault="00B473B9" w:rsidP="00E04F34">
      <w:pPr>
        <w:pStyle w:val="ListParagraph"/>
        <w:spacing w:after="0"/>
        <w:jc w:val="center"/>
        <w:rPr>
          <w:b/>
          <w:bCs/>
          <w:sz w:val="24"/>
          <w:szCs w:val="24"/>
          <w:u w:val="single"/>
        </w:rPr>
      </w:pPr>
    </w:p>
    <w:p w14:paraId="34229BF0" w14:textId="50ECA3A3" w:rsidR="00550A16" w:rsidRPr="00427CE2" w:rsidRDefault="00550A16" w:rsidP="00550A16">
      <w:pPr>
        <w:pStyle w:val="ListParagraph"/>
        <w:numPr>
          <w:ilvl w:val="0"/>
          <w:numId w:val="8"/>
        </w:numPr>
        <w:spacing w:after="0" w:line="240" w:lineRule="auto"/>
      </w:pPr>
      <w:r w:rsidRPr="00427CE2">
        <w:lastRenderedPageBreak/>
        <w:t xml:space="preserve">In order to allow adequate time to ensure clear cutting instructions, we require cut sheets for each animal to be </w:t>
      </w:r>
      <w:r w:rsidR="006B5252">
        <w:t>submitted</w:t>
      </w:r>
      <w:r w:rsidR="006B5252" w:rsidRPr="00427CE2">
        <w:t xml:space="preserve"> </w:t>
      </w:r>
      <w:r w:rsidRPr="00427CE2">
        <w:t>on the same day as the animal is delivered for slaughter.</w:t>
      </w:r>
    </w:p>
    <w:p w14:paraId="0C1C3D2B" w14:textId="77777777" w:rsidR="007336C6" w:rsidRPr="00EA4AF7" w:rsidRDefault="00550A16" w:rsidP="00550A16">
      <w:pPr>
        <w:pStyle w:val="ListParagraph"/>
        <w:numPr>
          <w:ilvl w:val="0"/>
          <w:numId w:val="8"/>
        </w:numPr>
        <w:spacing w:after="0" w:line="240" w:lineRule="auto"/>
        <w:rPr>
          <w:highlight w:val="yellow"/>
        </w:rPr>
      </w:pPr>
      <w:r w:rsidRPr="00EA4AF7">
        <w:rPr>
          <w:highlight w:val="yellow"/>
        </w:rPr>
        <w:t xml:space="preserve">A $30 fee is charged for late delivery of cut sheets.  </w:t>
      </w:r>
    </w:p>
    <w:p w14:paraId="6E07310C" w14:textId="27A79954" w:rsidR="007336C6" w:rsidRDefault="007336C6" w:rsidP="00550A16">
      <w:pPr>
        <w:pStyle w:val="ListParagraph"/>
        <w:numPr>
          <w:ilvl w:val="0"/>
          <w:numId w:val="8"/>
        </w:numPr>
        <w:spacing w:after="0" w:line="240" w:lineRule="auto"/>
      </w:pPr>
      <w:r>
        <w:t>I</w:t>
      </w:r>
      <w:r w:rsidR="00550A16" w:rsidRPr="00427CE2">
        <w:t>f we do not have cutting instructions in advance of processing, or if instructions provided are unclear or conflicting</w:t>
      </w:r>
      <w:r w:rsidR="006C1150">
        <w:t xml:space="preserve"> and we are unable to get clarification in time</w:t>
      </w:r>
      <w:r w:rsidR="00550A16" w:rsidRPr="00427CE2">
        <w:t xml:space="preserve">, Watauga Butchery will proceed to butcher customers’ animals according to our default/recommended cut sheets, or according to the best judgment of the </w:t>
      </w:r>
      <w:r w:rsidR="00943C8E">
        <w:t>l</w:t>
      </w:r>
      <w:r w:rsidR="00550A16" w:rsidRPr="00427CE2">
        <w:t>ead butcher on duty</w:t>
      </w:r>
      <w:r w:rsidR="006C1150">
        <w:t xml:space="preserve">, and we will attempt to maximize the value and usability of your particular animal without incurring additional charges for you, unless you have directed us otherwise.  </w:t>
      </w:r>
    </w:p>
    <w:p w14:paraId="03A7AE10" w14:textId="77777777" w:rsidR="007336C6" w:rsidRPr="00427CE2" w:rsidRDefault="007336C6" w:rsidP="007336C6">
      <w:pPr>
        <w:pStyle w:val="ListParagraph"/>
        <w:numPr>
          <w:ilvl w:val="1"/>
          <w:numId w:val="8"/>
        </w:numPr>
        <w:spacing w:after="0" w:line="240" w:lineRule="auto"/>
      </w:pPr>
      <w:r w:rsidRPr="00427CE2">
        <w:t xml:space="preserve">USDA inspected product will be cut according to our Recommended Retail Cut Sheet, and custom exempt product will be cut according to our Recommended Freezer Beef Cut Sheet.  </w:t>
      </w:r>
    </w:p>
    <w:p w14:paraId="5BDCDB0B" w14:textId="36336DC7" w:rsidR="006C1150" w:rsidRDefault="006C1150" w:rsidP="00550A16">
      <w:pPr>
        <w:pStyle w:val="ListParagraph"/>
        <w:numPr>
          <w:ilvl w:val="0"/>
          <w:numId w:val="8"/>
        </w:numPr>
        <w:spacing w:after="0" w:line="240" w:lineRule="auto"/>
      </w:pPr>
      <w:r w:rsidRPr="006C1150">
        <w:rPr>
          <w:b/>
          <w:bCs/>
        </w:rPr>
        <w:t>We are not able to stop, delay</w:t>
      </w:r>
      <w:r w:rsidR="00905EFF">
        <w:rPr>
          <w:b/>
          <w:bCs/>
        </w:rPr>
        <w:t>, rearrange, or reschedule</w:t>
      </w:r>
      <w:r w:rsidRPr="006C1150">
        <w:rPr>
          <w:b/>
          <w:bCs/>
        </w:rPr>
        <w:t xml:space="preserve"> processing to accommodate changes or clarifications on cut sheets.</w:t>
      </w:r>
    </w:p>
    <w:p w14:paraId="5A67C9DA" w14:textId="52CD4147" w:rsidR="00550A16" w:rsidRDefault="006C4809" w:rsidP="00550A16">
      <w:pPr>
        <w:pStyle w:val="ListParagraph"/>
        <w:numPr>
          <w:ilvl w:val="0"/>
          <w:numId w:val="8"/>
        </w:numPr>
        <w:spacing w:after="0" w:line="240" w:lineRule="auto"/>
      </w:pPr>
      <w:r>
        <w:t>We welcome m</w:t>
      </w:r>
      <w:r w:rsidR="00550A16" w:rsidRPr="00427CE2">
        <w:t xml:space="preserve">embers </w:t>
      </w:r>
      <w:r>
        <w:t xml:space="preserve">to </w:t>
      </w:r>
      <w:r w:rsidR="00550A16" w:rsidRPr="00427CE2">
        <w:t>put standard default cut sheets on file if they prefer</w:t>
      </w:r>
      <w:r w:rsidR="007336C6">
        <w:t>.</w:t>
      </w:r>
    </w:p>
    <w:p w14:paraId="6E43EDD1" w14:textId="6794B03F" w:rsidR="006C1150" w:rsidRDefault="006C1150" w:rsidP="00550A16">
      <w:pPr>
        <w:pStyle w:val="ListParagraph"/>
        <w:numPr>
          <w:ilvl w:val="0"/>
          <w:numId w:val="8"/>
        </w:numPr>
        <w:spacing w:after="0" w:line="240" w:lineRule="auto"/>
      </w:pPr>
      <w:r>
        <w:t>Samples of our default recommended cut sheets, as well as cut sheet templates, are available on our website, or can be emailed to you by request.</w:t>
      </w:r>
    </w:p>
    <w:p w14:paraId="4E3A3DCC" w14:textId="35A8272B" w:rsidR="00A65E0A" w:rsidRDefault="00A65E0A" w:rsidP="002C0110">
      <w:pPr>
        <w:pStyle w:val="ListParagraph"/>
        <w:numPr>
          <w:ilvl w:val="0"/>
          <w:numId w:val="8"/>
        </w:numPr>
        <w:shd w:val="clear" w:color="auto" w:fill="FFFFFF" w:themeFill="background1"/>
        <w:spacing w:after="0" w:line="240" w:lineRule="auto"/>
      </w:pPr>
      <w:r>
        <w:t>It is the farmer/producer’s responsibility to provide all cut sheets and coordinate with any requests or instructions from your customers.</w:t>
      </w:r>
    </w:p>
    <w:p w14:paraId="0EF37BDC" w14:textId="5BE0F56B" w:rsidR="001B380E" w:rsidRPr="002C0110" w:rsidRDefault="001C01FD" w:rsidP="002C0110">
      <w:pPr>
        <w:pStyle w:val="ListParagraph"/>
        <w:numPr>
          <w:ilvl w:val="0"/>
          <w:numId w:val="8"/>
        </w:numPr>
        <w:shd w:val="clear" w:color="auto" w:fill="FFFFFF" w:themeFill="background1"/>
        <w:spacing w:after="0" w:line="240" w:lineRule="auto"/>
      </w:pPr>
      <w:r w:rsidRPr="002C0110">
        <w:t xml:space="preserve">We welcome customers to make </w:t>
      </w:r>
      <w:r w:rsidR="001B380E" w:rsidRPr="002C0110">
        <w:t>special requests for unique cuts,</w:t>
      </w:r>
      <w:r w:rsidRPr="002C0110">
        <w:t xml:space="preserve"> and you may contact our office to discuss.  S</w:t>
      </w:r>
      <w:r w:rsidR="001B380E" w:rsidRPr="002C0110">
        <w:t>ubject to labor and schedule, so that we can continue to serve as many farmers as possible</w:t>
      </w:r>
      <w:r w:rsidRPr="002C0110">
        <w:t>, we may at times reject some requests due to capacity.</w:t>
      </w:r>
    </w:p>
    <w:p w14:paraId="2FFAA0C6" w14:textId="77777777" w:rsidR="00550A16" w:rsidRPr="00550A16" w:rsidRDefault="00550A16" w:rsidP="00550A16">
      <w:pPr>
        <w:spacing w:after="0"/>
        <w:jc w:val="center"/>
        <w:rPr>
          <w:sz w:val="24"/>
          <w:szCs w:val="24"/>
        </w:rPr>
      </w:pPr>
    </w:p>
    <w:p w14:paraId="0C48D504" w14:textId="214E9476" w:rsidR="00550A16" w:rsidRDefault="00B473B9" w:rsidP="00B473B9">
      <w:pPr>
        <w:spacing w:after="0"/>
        <w:jc w:val="center"/>
        <w:rPr>
          <w:b/>
          <w:bCs/>
          <w:sz w:val="24"/>
          <w:szCs w:val="24"/>
          <w:u w:val="single"/>
        </w:rPr>
      </w:pPr>
      <w:r w:rsidRPr="00E04F34">
        <w:rPr>
          <w:b/>
          <w:bCs/>
          <w:sz w:val="24"/>
          <w:szCs w:val="24"/>
          <w:u w:val="single"/>
        </w:rPr>
        <w:t>PROCESSING</w:t>
      </w:r>
    </w:p>
    <w:p w14:paraId="5778D3EB" w14:textId="77777777" w:rsidR="00B473B9" w:rsidRPr="00E04F34" w:rsidRDefault="00B473B9" w:rsidP="00E04F34">
      <w:pPr>
        <w:spacing w:after="0"/>
        <w:jc w:val="center"/>
        <w:rPr>
          <w:b/>
          <w:bCs/>
          <w:sz w:val="24"/>
          <w:szCs w:val="24"/>
          <w:u w:val="single"/>
        </w:rPr>
      </w:pPr>
    </w:p>
    <w:p w14:paraId="4B37A7AE" w14:textId="77777777" w:rsidR="007336C6" w:rsidRDefault="007336C6" w:rsidP="002967E4">
      <w:pPr>
        <w:spacing w:after="0"/>
        <w:rPr>
          <w:b/>
          <w:bCs/>
        </w:rPr>
      </w:pPr>
      <w:r>
        <w:rPr>
          <w:b/>
          <w:bCs/>
        </w:rPr>
        <w:t>Processing</w:t>
      </w:r>
    </w:p>
    <w:p w14:paraId="74B3ED6B" w14:textId="0E35892D" w:rsidR="001B380E" w:rsidRDefault="00A65E0A" w:rsidP="001B380E">
      <w:pPr>
        <w:pStyle w:val="ListParagraph"/>
        <w:numPr>
          <w:ilvl w:val="0"/>
          <w:numId w:val="18"/>
        </w:numPr>
        <w:spacing w:after="0"/>
      </w:pPr>
      <w:r>
        <w:t xml:space="preserve">We hang carcasses </w:t>
      </w:r>
      <w:r w:rsidRPr="002C0110">
        <w:t xml:space="preserve">for </w:t>
      </w:r>
      <w:r w:rsidR="006B5252" w:rsidRPr="002C0110">
        <w:t>3-7</w:t>
      </w:r>
      <w:r w:rsidRPr="002C0110">
        <w:t xml:space="preserve"> days</w:t>
      </w:r>
      <w:r>
        <w:t xml:space="preserve"> before processing  </w:t>
      </w:r>
    </w:p>
    <w:p w14:paraId="618F5BB3" w14:textId="36DC4E80" w:rsidR="00A65E0A" w:rsidRDefault="00A65E0A" w:rsidP="008A5C67">
      <w:pPr>
        <w:pStyle w:val="ListParagraph"/>
        <w:numPr>
          <w:ilvl w:val="0"/>
          <w:numId w:val="18"/>
        </w:numPr>
        <w:spacing w:after="0"/>
      </w:pPr>
      <w:r>
        <w:t>At this time, we are not able to provide extended dry aging</w:t>
      </w:r>
    </w:p>
    <w:p w14:paraId="33565450" w14:textId="3CBC6575" w:rsidR="00A65E0A" w:rsidRDefault="00A65E0A" w:rsidP="008A5C67">
      <w:pPr>
        <w:pStyle w:val="ListParagraph"/>
        <w:numPr>
          <w:ilvl w:val="0"/>
          <w:numId w:val="16"/>
        </w:numPr>
      </w:pPr>
      <w:r>
        <w:t>Processing fees are available on our website, or by request from the office</w:t>
      </w:r>
    </w:p>
    <w:p w14:paraId="660EC119" w14:textId="3EF413F9" w:rsidR="007336C6" w:rsidRDefault="007336C6" w:rsidP="007336C6">
      <w:pPr>
        <w:spacing w:after="0"/>
        <w:rPr>
          <w:b/>
          <w:bCs/>
        </w:rPr>
      </w:pPr>
      <w:r>
        <w:rPr>
          <w:b/>
          <w:bCs/>
        </w:rPr>
        <w:t>Packaging and Labeling</w:t>
      </w:r>
    </w:p>
    <w:p w14:paraId="3F2418BE" w14:textId="3E95CE90" w:rsidR="007336C6" w:rsidRDefault="007336C6" w:rsidP="007336C6">
      <w:pPr>
        <w:pStyle w:val="ListParagraph"/>
        <w:numPr>
          <w:ilvl w:val="0"/>
          <w:numId w:val="16"/>
        </w:numPr>
        <w:spacing w:after="0"/>
      </w:pPr>
      <w:r>
        <w:t xml:space="preserve">Most product is packaged in vacuum sealed plastic </w:t>
      </w:r>
    </w:p>
    <w:p w14:paraId="0CBFEE05" w14:textId="011C03AA" w:rsidR="001B380E" w:rsidRDefault="001B380E" w:rsidP="007336C6">
      <w:pPr>
        <w:pStyle w:val="ListParagraph"/>
        <w:numPr>
          <w:ilvl w:val="0"/>
          <w:numId w:val="16"/>
        </w:numPr>
        <w:spacing w:after="0"/>
      </w:pPr>
      <w:r>
        <w:t>Retail (inspected) product is packed individually.  Custom Exempt product is packed as efficiently as possible, normally with two steaks to a pack</w:t>
      </w:r>
    </w:p>
    <w:p w14:paraId="540FEAE3" w14:textId="2AC53D6B" w:rsidR="007336C6" w:rsidRDefault="007336C6" w:rsidP="007336C6">
      <w:pPr>
        <w:pStyle w:val="ListParagraph"/>
        <w:numPr>
          <w:ilvl w:val="0"/>
          <w:numId w:val="16"/>
        </w:numPr>
        <w:spacing w:after="0"/>
      </w:pPr>
      <w:r>
        <w:t>All USDA Inspected product is labeled for resale with federally required Safe Handling Instructions as well as our USDA plant number and stamp, and other required information,</w:t>
      </w:r>
      <w:r w:rsidRPr="007336C6">
        <w:t xml:space="preserve"> </w:t>
      </w:r>
      <w:r>
        <w:t>along with the name of the cut and weight of the product</w:t>
      </w:r>
    </w:p>
    <w:p w14:paraId="1983F5ED" w14:textId="6BD1EF3C" w:rsidR="007336C6" w:rsidRDefault="007336C6" w:rsidP="007336C6">
      <w:pPr>
        <w:pStyle w:val="ListParagraph"/>
        <w:numPr>
          <w:ilvl w:val="1"/>
          <w:numId w:val="16"/>
        </w:numPr>
        <w:spacing w:after="0"/>
      </w:pPr>
      <w:r>
        <w:t>Standard labels include our Watauga Butchery name, logo, and address</w:t>
      </w:r>
    </w:p>
    <w:p w14:paraId="6E8E692E" w14:textId="69E097C2" w:rsidR="007336C6" w:rsidRDefault="007336C6" w:rsidP="008A5C67">
      <w:pPr>
        <w:pStyle w:val="ListParagraph"/>
        <w:numPr>
          <w:ilvl w:val="1"/>
          <w:numId w:val="16"/>
        </w:numPr>
        <w:spacing w:after="0"/>
      </w:pPr>
      <w:r>
        <w:t>Custom labels can be developed for members to include your name, logo, and contact information for a one-time label set-up fee.  For additional requests, including adding pricing, bar codes, and/or product claims, contact our office to discuss options and costs.</w:t>
      </w:r>
    </w:p>
    <w:p w14:paraId="35DA3E5E" w14:textId="77777777" w:rsidR="00E94A51" w:rsidRDefault="00E94A51" w:rsidP="00E04F34">
      <w:pPr>
        <w:pStyle w:val="ListParagraph"/>
        <w:ind w:left="360"/>
      </w:pPr>
    </w:p>
    <w:p w14:paraId="1DC43A84" w14:textId="77777777" w:rsidR="00E94A51" w:rsidRDefault="00E94A51" w:rsidP="00E04F34">
      <w:pPr>
        <w:pStyle w:val="ListParagraph"/>
        <w:ind w:left="360"/>
      </w:pPr>
    </w:p>
    <w:p w14:paraId="45573197" w14:textId="10977731" w:rsidR="007336C6" w:rsidRDefault="007336C6" w:rsidP="008A5C67">
      <w:pPr>
        <w:pStyle w:val="ListParagraph"/>
        <w:numPr>
          <w:ilvl w:val="0"/>
          <w:numId w:val="16"/>
        </w:numPr>
      </w:pPr>
      <w:r>
        <w:lastRenderedPageBreak/>
        <w:t>Custom Exempt product will be packed and labeled according to the most efficient process for our shop, which may or may not include a label and weight.</w:t>
      </w:r>
    </w:p>
    <w:p w14:paraId="54D6017C" w14:textId="77777777" w:rsidR="00B473B9" w:rsidRPr="008A5C67" w:rsidRDefault="00B473B9" w:rsidP="00E04F34">
      <w:pPr>
        <w:spacing w:after="0"/>
        <w:jc w:val="center"/>
        <w:rPr>
          <w:sz w:val="16"/>
          <w:szCs w:val="16"/>
        </w:rPr>
      </w:pPr>
    </w:p>
    <w:p w14:paraId="7B3EF663" w14:textId="3788AC5A" w:rsidR="00550A16" w:rsidRDefault="00B473B9" w:rsidP="00E04F34">
      <w:pPr>
        <w:spacing w:after="0"/>
        <w:jc w:val="center"/>
        <w:rPr>
          <w:b/>
          <w:bCs/>
          <w:sz w:val="24"/>
          <w:szCs w:val="24"/>
          <w:u w:val="single"/>
        </w:rPr>
      </w:pPr>
      <w:r>
        <w:rPr>
          <w:b/>
          <w:bCs/>
          <w:sz w:val="24"/>
          <w:szCs w:val="24"/>
          <w:u w:val="single"/>
        </w:rPr>
        <w:t>PICK-UP &amp; HANDLING</w:t>
      </w:r>
    </w:p>
    <w:p w14:paraId="0FC4C40A" w14:textId="77777777" w:rsidR="00B473B9" w:rsidRPr="00E04F34" w:rsidRDefault="00B473B9" w:rsidP="00E04F34">
      <w:pPr>
        <w:spacing w:after="0"/>
        <w:ind w:left="360"/>
        <w:jc w:val="center"/>
        <w:rPr>
          <w:b/>
          <w:bCs/>
          <w:sz w:val="24"/>
          <w:szCs w:val="24"/>
          <w:u w:val="single"/>
        </w:rPr>
      </w:pPr>
    </w:p>
    <w:p w14:paraId="4D255849" w14:textId="2298B5FD" w:rsidR="00990994" w:rsidRDefault="00990994" w:rsidP="00A14780">
      <w:pPr>
        <w:pStyle w:val="ListParagraph"/>
        <w:numPr>
          <w:ilvl w:val="0"/>
          <w:numId w:val="15"/>
        </w:numPr>
      </w:pPr>
      <w:r>
        <w:t>We are</w:t>
      </w:r>
      <w:r w:rsidR="00943C8E">
        <w:t xml:space="preserve"> currently</w:t>
      </w:r>
      <w:r>
        <w:t xml:space="preserve"> limited on cooler space, and cannot store finished product for </w:t>
      </w:r>
      <w:r w:rsidRPr="0013294B">
        <w:t>customers</w:t>
      </w:r>
      <w:r w:rsidR="00F071A7" w:rsidRPr="0013294B">
        <w:t>.</w:t>
      </w:r>
      <w:r w:rsidR="00901152" w:rsidRPr="0013294B">
        <w:t xml:space="preserve"> </w:t>
      </w:r>
      <w:r w:rsidR="00F071A7" w:rsidRPr="0013294B">
        <w:t>Product</w:t>
      </w:r>
      <w:r w:rsidR="00F071A7">
        <w:t xml:space="preserve"> not picked up within 3 days will be charged a $</w:t>
      </w:r>
      <w:r w:rsidR="00A14780" w:rsidRPr="00862991">
        <w:rPr>
          <w:highlight w:val="yellow"/>
        </w:rPr>
        <w:t>2.75</w:t>
      </w:r>
      <w:r w:rsidR="00A14780">
        <w:t xml:space="preserve"> </w:t>
      </w:r>
      <w:r w:rsidR="00F071A7">
        <w:t>per box/crate storage fee.</w:t>
      </w:r>
      <w:r w:rsidR="00DB6871">
        <w:t xml:space="preserve">  </w:t>
      </w:r>
      <w:r>
        <w:t>We are working to add capacity to ease the strain on storage space</w:t>
      </w:r>
      <w:r w:rsidR="00943C8E">
        <w:t>, and</w:t>
      </w:r>
      <w:r w:rsidR="00943C8E" w:rsidRPr="00943C8E">
        <w:t xml:space="preserve"> </w:t>
      </w:r>
      <w:r w:rsidR="00943C8E">
        <w:t>we anticipate offering additional cold storage space for rent in the near future</w:t>
      </w:r>
      <w:r>
        <w:t xml:space="preserve">.  </w:t>
      </w:r>
    </w:p>
    <w:p w14:paraId="47DB7D5C" w14:textId="04C8BA1B" w:rsidR="003109F9" w:rsidRDefault="003109F9" w:rsidP="00990994">
      <w:pPr>
        <w:pStyle w:val="ListParagraph"/>
        <w:numPr>
          <w:ilvl w:val="0"/>
          <w:numId w:val="15"/>
        </w:numPr>
      </w:pPr>
      <w:r>
        <w:t xml:space="preserve">We use vacuum sealing plastic bags for most of our packaging, and include bone guards where appropriate.  Even so, plastic packaging can be damaged if </w:t>
      </w:r>
      <w:r w:rsidRPr="002C0110">
        <w:t xml:space="preserve">not </w:t>
      </w:r>
      <w:r w:rsidR="00452E8D" w:rsidRPr="002C0110">
        <w:t>properly</w:t>
      </w:r>
      <w:r w:rsidRPr="002C0110">
        <w:t xml:space="preserve"> handled</w:t>
      </w:r>
      <w:r>
        <w:t xml:space="preserve"> and stored.</w:t>
      </w:r>
    </w:p>
    <w:p w14:paraId="0E793C01" w14:textId="4613258F" w:rsidR="003109F9" w:rsidRDefault="003109F9" w:rsidP="00990994">
      <w:pPr>
        <w:pStyle w:val="ListParagraph"/>
        <w:numPr>
          <w:ilvl w:val="0"/>
          <w:numId w:val="15"/>
        </w:numPr>
      </w:pPr>
      <w:r>
        <w:t>Customers should inspect product</w:t>
      </w:r>
      <w:r w:rsidR="00A65E0A">
        <w:t>,</w:t>
      </w:r>
      <w:r>
        <w:t xml:space="preserve"> packaging</w:t>
      </w:r>
      <w:r w:rsidR="00A65E0A">
        <w:t>, and labels</w:t>
      </w:r>
      <w:r>
        <w:t xml:space="preserve"> upon pickup, and identify any concerns</w:t>
      </w:r>
      <w:r w:rsidR="00A65E0A">
        <w:t xml:space="preserve"> to us</w:t>
      </w:r>
      <w:r>
        <w:t xml:space="preserve"> at that time.  Once the product is received into the customer’s custody, it is deemed to be accepted.  Per the USDA, once product leaves our custody and control</w:t>
      </w:r>
      <w:r w:rsidRPr="00E04F34">
        <w:rPr>
          <w:color w:val="FF0000"/>
        </w:rPr>
        <w:t xml:space="preserve">, </w:t>
      </w:r>
      <w:r w:rsidRPr="00E04F34">
        <w:t>we are not able to repackage or relabel food product.</w:t>
      </w:r>
    </w:p>
    <w:p w14:paraId="2CB8C9B4" w14:textId="1E727ADD" w:rsidR="00990994" w:rsidRDefault="00990994" w:rsidP="00990994">
      <w:pPr>
        <w:pStyle w:val="ListParagraph"/>
        <w:numPr>
          <w:ilvl w:val="0"/>
          <w:numId w:val="15"/>
        </w:numPr>
      </w:pPr>
      <w:r>
        <w:t xml:space="preserve">Pickup should occur during our regular operating hours </w:t>
      </w:r>
      <w:r w:rsidRPr="00E04F34">
        <w:t xml:space="preserve">between </w:t>
      </w:r>
      <w:r w:rsidR="0035109B" w:rsidRPr="00E04F34">
        <w:t>8</w:t>
      </w:r>
      <w:r w:rsidRPr="00E04F34">
        <w:t xml:space="preserve"> AM and </w:t>
      </w:r>
      <w:r w:rsidR="0035109B" w:rsidRPr="00E04F34">
        <w:t xml:space="preserve">4 </w:t>
      </w:r>
      <w:r w:rsidRPr="00E04F34">
        <w:t>PM</w:t>
      </w:r>
      <w:r>
        <w:t xml:space="preserve">, Monday through Friday.  </w:t>
      </w:r>
      <w:r w:rsidR="003B4194">
        <w:t>Please schedule</w:t>
      </w:r>
      <w:r>
        <w:t xml:space="preserve"> an appointment </w:t>
      </w:r>
      <w:r w:rsidR="003B4194">
        <w:t>and</w:t>
      </w:r>
      <w:r>
        <w:t xml:space="preserve"> call ahead so that we know to expect you and can have your product read</w:t>
      </w:r>
      <w:r w:rsidR="00E04F34">
        <w:t>y.</w:t>
      </w:r>
      <w:r>
        <w:t xml:space="preserve"> </w:t>
      </w:r>
      <w:r w:rsidR="00A9234B">
        <w:t>Our</w:t>
      </w:r>
      <w:r>
        <w:t xml:space="preserve"> facility is not open to outside visitors because of </w:t>
      </w:r>
      <w:r w:rsidR="00943C8E">
        <w:t xml:space="preserve">food safety </w:t>
      </w:r>
      <w:r>
        <w:t>restrictions</w:t>
      </w:r>
      <w:r w:rsidR="00A9234B">
        <w:t xml:space="preserve">; therefore, </w:t>
      </w:r>
      <w:r>
        <w:t>our doors are closed and locked even during operating hours.</w:t>
      </w:r>
    </w:p>
    <w:p w14:paraId="481EC86B" w14:textId="647672F0" w:rsidR="00990994" w:rsidRDefault="00990994" w:rsidP="00990994">
      <w:pPr>
        <w:pStyle w:val="ListParagraph"/>
        <w:numPr>
          <w:ilvl w:val="0"/>
          <w:numId w:val="15"/>
        </w:numPr>
      </w:pPr>
      <w:r>
        <w:t>We generally do not have staff available to arrange pickup after hours</w:t>
      </w:r>
      <w:r w:rsidR="00A9234B">
        <w:t xml:space="preserve">. Please </w:t>
      </w:r>
      <w:r>
        <w:t>call the office if you have special considerations and we will do our best to help you.</w:t>
      </w:r>
    </w:p>
    <w:p w14:paraId="6DA0F4BA" w14:textId="44363E2A" w:rsidR="003109F9" w:rsidRDefault="003B4194" w:rsidP="003B4194">
      <w:pPr>
        <w:pStyle w:val="ListParagraph"/>
        <w:numPr>
          <w:ilvl w:val="0"/>
          <w:numId w:val="15"/>
        </w:numPr>
      </w:pPr>
      <w:r>
        <w:t xml:space="preserve">We accept payment by cash or check.  </w:t>
      </w:r>
      <w:r w:rsidR="003109F9">
        <w:t>There is a $</w:t>
      </w:r>
      <w:r w:rsidR="00943C8E">
        <w:t xml:space="preserve">40 </w:t>
      </w:r>
      <w:r w:rsidR="003109F9">
        <w:t>fee for returned checks.</w:t>
      </w:r>
    </w:p>
    <w:p w14:paraId="35F0B1BC" w14:textId="7E77E041" w:rsidR="003B4194" w:rsidRDefault="00E371DC" w:rsidP="003B4194">
      <w:pPr>
        <w:pStyle w:val="ListParagraph"/>
        <w:numPr>
          <w:ilvl w:val="0"/>
          <w:numId w:val="15"/>
        </w:numPr>
      </w:pPr>
      <w:r>
        <w:t>Due to WB’s limited cooler space, p</w:t>
      </w:r>
      <w:r w:rsidR="003B4194">
        <w:t>roduct left longer than 7 days</w:t>
      </w:r>
      <w:r w:rsidR="004830B3">
        <w:t>,</w:t>
      </w:r>
      <w:r w:rsidR="003B4194">
        <w:t xml:space="preserve"> </w:t>
      </w:r>
      <w:r>
        <w:t>without a pickup plan from the customer</w:t>
      </w:r>
      <w:r w:rsidR="004830B3">
        <w:t>,</w:t>
      </w:r>
      <w:r>
        <w:t xml:space="preserve"> will be </w:t>
      </w:r>
      <w:r w:rsidRPr="00452E8D">
        <w:t xml:space="preserve">considered abandoned. </w:t>
      </w:r>
      <w:r w:rsidR="00EF2708" w:rsidRPr="00452E8D">
        <w:t>When</w:t>
      </w:r>
      <w:r w:rsidR="00EF2708">
        <w:t xml:space="preserve"> we reach a point that abandoned product fills the cooler to the point that it inhibits our ability to operate, abandoned</w:t>
      </w:r>
      <w:r w:rsidR="004830B3">
        <w:t xml:space="preserve"> product will be </w:t>
      </w:r>
      <w:r w:rsidR="003B4194">
        <w:t>donated to Freedom Farms, FARM Café, Samaritan’s Purse, another food shelter or local ministry</w:t>
      </w:r>
      <w:r w:rsidR="00943C8E">
        <w:t>, or otherwise utilized according to our best judgment and best efforts</w:t>
      </w:r>
      <w:r w:rsidR="004830B3">
        <w:t xml:space="preserve">. </w:t>
      </w:r>
      <w:r w:rsidR="003B4194">
        <w:t xml:space="preserve"> We will make every effort to get in touch </w:t>
      </w:r>
      <w:r w:rsidR="004830B3">
        <w:t xml:space="preserve">with the customer </w:t>
      </w:r>
      <w:r w:rsidR="003B4194">
        <w:t xml:space="preserve">to make arrangements for pickup prior to taking this step. </w:t>
      </w:r>
      <w:r w:rsidR="004830B3">
        <w:t>The c</w:t>
      </w:r>
      <w:r w:rsidR="003B4194">
        <w:t xml:space="preserve">ustomers </w:t>
      </w:r>
      <w:r w:rsidR="004830B3">
        <w:t>would</w:t>
      </w:r>
      <w:r w:rsidR="003B4194">
        <w:t xml:space="preserve"> still </w:t>
      </w:r>
      <w:r w:rsidR="004830B3">
        <w:t xml:space="preserve">be held </w:t>
      </w:r>
      <w:r w:rsidR="003B4194">
        <w:t xml:space="preserve">responsible for </w:t>
      </w:r>
      <w:r w:rsidR="004830B3">
        <w:t xml:space="preserve">the </w:t>
      </w:r>
      <w:r w:rsidR="003B4194">
        <w:t xml:space="preserve">processing costs.  </w:t>
      </w:r>
    </w:p>
    <w:p w14:paraId="7BACA5A7" w14:textId="38129056" w:rsidR="00990994" w:rsidRPr="00990994" w:rsidRDefault="00990994" w:rsidP="00990994">
      <w:pPr>
        <w:spacing w:after="0"/>
        <w:jc w:val="center"/>
        <w:rPr>
          <w:b/>
          <w:bCs/>
          <w:sz w:val="14"/>
          <w:szCs w:val="14"/>
          <w:u w:val="single"/>
        </w:rPr>
      </w:pPr>
    </w:p>
    <w:p w14:paraId="3F48C5E4" w14:textId="566F052B" w:rsidR="00990994" w:rsidRDefault="00990994" w:rsidP="00E04F34">
      <w:pPr>
        <w:spacing w:after="0"/>
        <w:jc w:val="center"/>
        <w:rPr>
          <w:b/>
          <w:bCs/>
          <w:sz w:val="24"/>
          <w:szCs w:val="24"/>
          <w:u w:val="single"/>
        </w:rPr>
      </w:pPr>
      <w:r w:rsidRPr="00E04F34">
        <w:rPr>
          <w:b/>
          <w:bCs/>
          <w:sz w:val="24"/>
          <w:szCs w:val="24"/>
          <w:u w:val="single"/>
        </w:rPr>
        <w:t>O</w:t>
      </w:r>
      <w:r w:rsidR="00B473B9">
        <w:rPr>
          <w:b/>
          <w:bCs/>
          <w:sz w:val="24"/>
          <w:szCs w:val="24"/>
          <w:u w:val="single"/>
        </w:rPr>
        <w:t>THER GUIDELINES</w:t>
      </w:r>
    </w:p>
    <w:p w14:paraId="169D83AB" w14:textId="77777777" w:rsidR="00B473B9" w:rsidRPr="00E04F34" w:rsidRDefault="00B473B9" w:rsidP="00E04F34">
      <w:pPr>
        <w:spacing w:after="0"/>
        <w:ind w:left="360"/>
        <w:jc w:val="center"/>
        <w:rPr>
          <w:b/>
          <w:bCs/>
          <w:sz w:val="24"/>
          <w:szCs w:val="24"/>
          <w:u w:val="single"/>
        </w:rPr>
      </w:pPr>
    </w:p>
    <w:p w14:paraId="58C2B49F" w14:textId="6AD0F31B" w:rsidR="00990994" w:rsidRDefault="00405477" w:rsidP="00990994">
      <w:pPr>
        <w:pStyle w:val="ListParagraph"/>
        <w:numPr>
          <w:ilvl w:val="0"/>
          <w:numId w:val="5"/>
        </w:numPr>
        <w:spacing w:after="0"/>
      </w:pPr>
      <w:r>
        <w:t>W</w:t>
      </w:r>
      <w:r w:rsidR="00990994" w:rsidRPr="00427CE2">
        <w:t>e will do the best we can to communicate any and all disruptions and changes as quickly as possible</w:t>
      </w:r>
      <w:r w:rsidR="00990994">
        <w:t xml:space="preserve"> and avoid surprises whenever we can</w:t>
      </w:r>
      <w:r w:rsidR="00990994" w:rsidRPr="00427CE2">
        <w:t xml:space="preserve">.  </w:t>
      </w:r>
    </w:p>
    <w:p w14:paraId="40981BF1" w14:textId="77777777" w:rsidR="00990994" w:rsidRDefault="00990994" w:rsidP="00990994">
      <w:pPr>
        <w:pStyle w:val="ListParagraph"/>
        <w:numPr>
          <w:ilvl w:val="0"/>
          <w:numId w:val="5"/>
        </w:numPr>
        <w:spacing w:after="0"/>
      </w:pPr>
      <w:r>
        <w:t>In the event of labor, material, or other shortages or issues beyond our control that limit our capacity, we give priority to first taking care of our members, and also our long-time customers and local farmers, prior to serving new outside business.</w:t>
      </w:r>
    </w:p>
    <w:p w14:paraId="6EF4C57A" w14:textId="77777777" w:rsidR="00990994" w:rsidRPr="00990994" w:rsidRDefault="00990994" w:rsidP="00990994">
      <w:pPr>
        <w:spacing w:after="0"/>
        <w:jc w:val="center"/>
        <w:rPr>
          <w:b/>
          <w:bCs/>
          <w:sz w:val="24"/>
          <w:szCs w:val="24"/>
          <w:u w:val="single"/>
        </w:rPr>
      </w:pPr>
    </w:p>
    <w:p w14:paraId="2765B5E9" w14:textId="7C262872" w:rsidR="00990994" w:rsidRPr="006C1150" w:rsidRDefault="00990994" w:rsidP="008A5C67">
      <w:pPr>
        <w:jc w:val="center"/>
        <w:rPr>
          <w:b/>
          <w:bCs/>
          <w:sz w:val="24"/>
          <w:szCs w:val="24"/>
          <w:u w:val="single"/>
        </w:rPr>
      </w:pPr>
      <w:r>
        <w:rPr>
          <w:b/>
          <w:bCs/>
          <w:sz w:val="24"/>
          <w:szCs w:val="24"/>
          <w:u w:val="single"/>
        </w:rPr>
        <w:br w:type="page"/>
      </w:r>
      <w:r w:rsidR="00B473B9">
        <w:rPr>
          <w:b/>
          <w:bCs/>
          <w:sz w:val="24"/>
          <w:szCs w:val="24"/>
          <w:u w:val="single"/>
        </w:rPr>
        <w:lastRenderedPageBreak/>
        <w:t>SIGNATURE PAGE</w:t>
      </w:r>
    </w:p>
    <w:p w14:paraId="2AB3182E" w14:textId="28D5A81C" w:rsidR="00F6610A" w:rsidRPr="00427CE2" w:rsidRDefault="00F6610A" w:rsidP="002945BE">
      <w:r w:rsidRPr="00427CE2">
        <w:t>The above Watauga Butchery Member</w:t>
      </w:r>
      <w:r w:rsidR="00990994">
        <w:t xml:space="preserve"> and Customer Guidelines </w:t>
      </w:r>
      <w:r w:rsidRPr="00427CE2">
        <w:t>define the terms and conditions of the agreement between Watauga Meats and Butchery, LLC and the Member</w:t>
      </w:r>
      <w:r w:rsidR="00990994">
        <w:t xml:space="preserve"> or Customer</w:t>
      </w:r>
      <w:r w:rsidRPr="00427CE2">
        <w:t xml:space="preserve"> designated below.  By signing this agreement and paying the applicable Membership Annual Subscription, Member acknowledges he or she has read, understands, and agrees to abide by the rules and processes defined for membership, and that failure to abide by these rules, processes, and procedures may result in forfeiture of membership rights and privileges and of any prorated fees.</w:t>
      </w:r>
    </w:p>
    <w:p w14:paraId="5EE38273" w14:textId="3B8AA8FC" w:rsidR="00F6610A" w:rsidRPr="00427CE2" w:rsidRDefault="00F6610A" w:rsidP="00F6610A">
      <w:pPr>
        <w:spacing w:after="0"/>
      </w:pPr>
    </w:p>
    <w:p w14:paraId="51818DA2" w14:textId="7DD1D523" w:rsidR="004153AC" w:rsidRPr="00427CE2" w:rsidRDefault="004153AC" w:rsidP="00F6610A">
      <w:pPr>
        <w:spacing w:after="0"/>
        <w:rPr>
          <w:b/>
          <w:bCs/>
        </w:rPr>
      </w:pPr>
      <w:r w:rsidRPr="00427CE2">
        <w:rPr>
          <w:b/>
          <w:bCs/>
        </w:rPr>
        <w:t>Membership Level:</w:t>
      </w:r>
    </w:p>
    <w:p w14:paraId="7B1B5DD7" w14:textId="6FEC51F0" w:rsidR="004153AC" w:rsidRPr="00427CE2" w:rsidRDefault="00000000" w:rsidP="00F6610A">
      <w:pPr>
        <w:spacing w:after="0"/>
      </w:pPr>
      <w:sdt>
        <w:sdtPr>
          <w:id w:val="-905374094"/>
          <w14:checkbox>
            <w14:checked w14:val="0"/>
            <w14:checkedState w14:val="2612" w14:font="MS Gothic"/>
            <w14:uncheckedState w14:val="2610" w14:font="MS Gothic"/>
          </w14:checkbox>
        </w:sdtPr>
        <w:sdtContent>
          <w:r w:rsidR="002945BE">
            <w:rPr>
              <w:rFonts w:ascii="MS Gothic" w:eastAsia="MS Gothic" w:hAnsi="MS Gothic" w:hint="eastAsia"/>
            </w:rPr>
            <w:t>☐</w:t>
          </w:r>
        </w:sdtContent>
      </w:sdt>
      <w:r w:rsidR="002945BE">
        <w:t xml:space="preserve"> Small Farm</w:t>
      </w:r>
      <w:r w:rsidR="00990994">
        <w:t xml:space="preserve"> ($150)    </w:t>
      </w:r>
      <w:sdt>
        <w:sdtPr>
          <w:id w:val="1721323111"/>
          <w14:checkbox>
            <w14:checked w14:val="0"/>
            <w14:checkedState w14:val="2612" w14:font="MS Gothic"/>
            <w14:uncheckedState w14:val="2610" w14:font="MS Gothic"/>
          </w14:checkbox>
        </w:sdtPr>
        <w:sdtContent>
          <w:r w:rsidR="002945BE">
            <w:rPr>
              <w:rFonts w:ascii="MS Gothic" w:eastAsia="MS Gothic" w:hAnsi="MS Gothic" w:hint="eastAsia"/>
            </w:rPr>
            <w:t>☐</w:t>
          </w:r>
        </w:sdtContent>
      </w:sdt>
      <w:r w:rsidR="002945BE">
        <w:t xml:space="preserve"> Farm Member</w:t>
      </w:r>
      <w:r w:rsidR="00990994">
        <w:t xml:space="preserve"> ($3</w:t>
      </w:r>
      <w:r w:rsidR="002406B5">
        <w:t>75</w:t>
      </w:r>
      <w:r w:rsidR="00990994">
        <w:t xml:space="preserve">)    </w:t>
      </w:r>
      <w:sdt>
        <w:sdtPr>
          <w:id w:val="93749892"/>
          <w14:checkbox>
            <w14:checked w14:val="0"/>
            <w14:checkedState w14:val="2612" w14:font="MS Gothic"/>
            <w14:uncheckedState w14:val="2610" w14:font="MS Gothic"/>
          </w14:checkbox>
        </w:sdtPr>
        <w:sdtContent>
          <w:r w:rsidR="002945BE">
            <w:rPr>
              <w:rFonts w:ascii="MS Gothic" w:eastAsia="MS Gothic" w:hAnsi="MS Gothic" w:hint="eastAsia"/>
            </w:rPr>
            <w:t>☐</w:t>
          </w:r>
        </w:sdtContent>
      </w:sdt>
      <w:r w:rsidR="002945BE" w:rsidRPr="00427CE2">
        <w:t xml:space="preserve"> </w:t>
      </w:r>
      <w:r w:rsidR="004153AC" w:rsidRPr="00427CE2">
        <w:t>Premium</w:t>
      </w:r>
      <w:r w:rsidR="002945BE">
        <w:t xml:space="preserve"> Farm Member</w:t>
      </w:r>
      <w:r w:rsidR="00990994">
        <w:t xml:space="preserve"> ($1,</w:t>
      </w:r>
      <w:r w:rsidR="002406B5">
        <w:t>350</w:t>
      </w:r>
      <w:r w:rsidR="00990994">
        <w:t xml:space="preserve">)    </w:t>
      </w:r>
      <w:sdt>
        <w:sdtPr>
          <w:id w:val="-763458425"/>
          <w14:checkbox>
            <w14:checked w14:val="0"/>
            <w14:checkedState w14:val="2612" w14:font="MS Gothic"/>
            <w14:uncheckedState w14:val="2610" w14:font="MS Gothic"/>
          </w14:checkbox>
        </w:sdtPr>
        <w:sdtContent>
          <w:r w:rsidR="002945BE">
            <w:rPr>
              <w:rFonts w:ascii="MS Gothic" w:eastAsia="MS Gothic" w:hAnsi="MS Gothic" w:hint="eastAsia"/>
            </w:rPr>
            <w:t>☐</w:t>
          </w:r>
        </w:sdtContent>
      </w:sdt>
      <w:r w:rsidR="002945BE">
        <w:t xml:space="preserve"> Retail (non-member)</w:t>
      </w:r>
    </w:p>
    <w:p w14:paraId="7D4551FE" w14:textId="68301878" w:rsidR="004153AC" w:rsidRDefault="004153AC" w:rsidP="00F6610A">
      <w:pPr>
        <w:spacing w:after="0"/>
      </w:pPr>
    </w:p>
    <w:p w14:paraId="45AAF079" w14:textId="2B721E65" w:rsidR="00990994" w:rsidRPr="00427CE2" w:rsidRDefault="00990994" w:rsidP="00990994">
      <w:pPr>
        <w:spacing w:after="0"/>
        <w:rPr>
          <w:b/>
          <w:bCs/>
        </w:rPr>
      </w:pPr>
      <w:r w:rsidRPr="00427CE2">
        <w:rPr>
          <w:b/>
          <w:bCs/>
        </w:rPr>
        <w:t xml:space="preserve">Membership </w:t>
      </w:r>
      <w:r>
        <w:rPr>
          <w:b/>
          <w:bCs/>
        </w:rPr>
        <w:t>Status</w:t>
      </w:r>
      <w:r w:rsidRPr="00427CE2">
        <w:rPr>
          <w:b/>
          <w:bCs/>
        </w:rPr>
        <w:t>:</w:t>
      </w:r>
      <w:r>
        <w:rPr>
          <w:b/>
          <w:bCs/>
        </w:rPr>
        <w:tab/>
      </w:r>
      <w:r>
        <w:rPr>
          <w:b/>
          <w:bCs/>
        </w:rPr>
        <w:tab/>
      </w:r>
      <w:r>
        <w:rPr>
          <w:b/>
          <w:bCs/>
        </w:rPr>
        <w:tab/>
      </w:r>
      <w:r>
        <w:rPr>
          <w:b/>
          <w:bCs/>
        </w:rPr>
        <w:tab/>
      </w:r>
      <w:r>
        <w:rPr>
          <w:b/>
          <w:bCs/>
        </w:rPr>
        <w:tab/>
      </w:r>
      <w:r w:rsidRPr="00990994">
        <w:rPr>
          <w:b/>
          <w:bCs/>
        </w:rPr>
        <w:t>Watauga County Farm?</w:t>
      </w:r>
      <w:r>
        <w:rPr>
          <w:b/>
          <w:bCs/>
        </w:rPr>
        <w:t xml:space="preserve"> </w:t>
      </w:r>
      <w:r w:rsidRPr="00990994">
        <w:t>(discounted)</w:t>
      </w:r>
    </w:p>
    <w:p w14:paraId="3C415943" w14:textId="57EA4C03" w:rsidR="002945BE" w:rsidRDefault="00000000" w:rsidP="00F6610A">
      <w:pPr>
        <w:spacing w:after="0"/>
      </w:pPr>
      <w:sdt>
        <w:sdtPr>
          <w:id w:val="882217894"/>
          <w14:checkbox>
            <w14:checked w14:val="0"/>
            <w14:checkedState w14:val="2612" w14:font="MS Gothic"/>
            <w14:uncheckedState w14:val="2610" w14:font="MS Gothic"/>
          </w14:checkbox>
        </w:sdtPr>
        <w:sdtContent>
          <w:r w:rsidR="002945BE">
            <w:rPr>
              <w:rFonts w:ascii="MS Gothic" w:eastAsia="MS Gothic" w:hAnsi="MS Gothic" w:hint="eastAsia"/>
            </w:rPr>
            <w:t>☐</w:t>
          </w:r>
        </w:sdtContent>
      </w:sdt>
      <w:r w:rsidR="002945BE">
        <w:t xml:space="preserve"> New Member</w:t>
      </w:r>
      <w:r w:rsidR="00990994">
        <w:t xml:space="preserve">    </w:t>
      </w:r>
      <w:sdt>
        <w:sdtPr>
          <w:id w:val="-339464564"/>
          <w14:checkbox>
            <w14:checked w14:val="0"/>
            <w14:checkedState w14:val="2612" w14:font="MS Gothic"/>
            <w14:uncheckedState w14:val="2610" w14:font="MS Gothic"/>
          </w14:checkbox>
        </w:sdtPr>
        <w:sdtContent>
          <w:r w:rsidR="00B473B9">
            <w:rPr>
              <w:rFonts w:ascii="MS Gothic" w:eastAsia="MS Gothic" w:hAnsi="MS Gothic" w:hint="eastAsia"/>
            </w:rPr>
            <w:t>☐</w:t>
          </w:r>
        </w:sdtContent>
      </w:sdt>
      <w:r w:rsidR="00990994">
        <w:t xml:space="preserve"> </w:t>
      </w:r>
      <w:r w:rsidR="002945BE">
        <w:t>Renewal</w:t>
      </w:r>
      <w:r w:rsidR="00990994">
        <w:t xml:space="preserve"> ($50 off)</w:t>
      </w:r>
      <w:r w:rsidR="00990994">
        <w:tab/>
      </w:r>
      <w:r w:rsidR="00990994">
        <w:tab/>
      </w:r>
      <w:r w:rsidR="00990994">
        <w:tab/>
      </w:r>
      <w:r w:rsidR="00990994" w:rsidRPr="00990994">
        <w:t xml:space="preserve"> </w:t>
      </w:r>
      <w:sdt>
        <w:sdtPr>
          <w:id w:val="161124514"/>
          <w14:checkbox>
            <w14:checked w14:val="0"/>
            <w14:checkedState w14:val="2612" w14:font="MS Gothic"/>
            <w14:uncheckedState w14:val="2610" w14:font="MS Gothic"/>
          </w14:checkbox>
        </w:sdtPr>
        <w:sdtContent>
          <w:r w:rsidR="00990994">
            <w:rPr>
              <w:rFonts w:ascii="MS Gothic" w:eastAsia="MS Gothic" w:hAnsi="MS Gothic" w:hint="eastAsia"/>
            </w:rPr>
            <w:t>☐</w:t>
          </w:r>
        </w:sdtContent>
      </w:sdt>
      <w:r w:rsidR="00990994" w:rsidRPr="00427CE2">
        <w:t xml:space="preserve"> Y</w:t>
      </w:r>
      <w:r w:rsidR="00990994">
        <w:t>es</w:t>
      </w:r>
      <w:r w:rsidR="00990994" w:rsidRPr="00427CE2">
        <w:tab/>
      </w:r>
      <w:sdt>
        <w:sdtPr>
          <w:id w:val="-262450886"/>
          <w14:checkbox>
            <w14:checked w14:val="0"/>
            <w14:checkedState w14:val="2612" w14:font="MS Gothic"/>
            <w14:uncheckedState w14:val="2610" w14:font="MS Gothic"/>
          </w14:checkbox>
        </w:sdtPr>
        <w:sdtContent>
          <w:r w:rsidR="00990994">
            <w:rPr>
              <w:rFonts w:ascii="MS Gothic" w:eastAsia="MS Gothic" w:hAnsi="MS Gothic" w:hint="eastAsia"/>
            </w:rPr>
            <w:t>☐</w:t>
          </w:r>
        </w:sdtContent>
      </w:sdt>
      <w:r w:rsidR="00990994" w:rsidRPr="00427CE2">
        <w:t xml:space="preserve"> N</w:t>
      </w:r>
      <w:r w:rsidR="00990994">
        <w:t>o</w:t>
      </w:r>
    </w:p>
    <w:p w14:paraId="6180756E" w14:textId="3D3FA923" w:rsidR="00F6610A" w:rsidRPr="00427CE2" w:rsidRDefault="00F6610A" w:rsidP="00F6610A">
      <w:pPr>
        <w:spacing w:after="0"/>
      </w:pPr>
    </w:p>
    <w:p w14:paraId="4E487CBB" w14:textId="793FB342" w:rsidR="004153AC" w:rsidRPr="00427CE2" w:rsidRDefault="002945BE" w:rsidP="00F6610A">
      <w:pPr>
        <w:spacing w:after="0"/>
      </w:pPr>
      <w:r w:rsidRPr="00990994">
        <w:rPr>
          <w:b/>
          <w:bCs/>
        </w:rPr>
        <w:t xml:space="preserve">Membership </w:t>
      </w:r>
      <w:r w:rsidR="004153AC" w:rsidRPr="00990994">
        <w:rPr>
          <w:b/>
          <w:bCs/>
        </w:rPr>
        <w:t>Due</w:t>
      </w:r>
      <w:r w:rsidR="004153AC" w:rsidRPr="00427CE2">
        <w:t>: $</w:t>
      </w:r>
      <w:r w:rsidR="00B473B9" w:rsidRPr="00E04F34">
        <w:rPr>
          <w:u w:val="single"/>
        </w:rPr>
        <w:fldChar w:fldCharType="begin">
          <w:ffData>
            <w:name w:val="Text1"/>
            <w:enabled/>
            <w:calcOnExit w:val="0"/>
            <w:textInput/>
          </w:ffData>
        </w:fldChar>
      </w:r>
      <w:r w:rsidR="00B473B9" w:rsidRPr="00E04F34">
        <w:rPr>
          <w:u w:val="single"/>
        </w:rPr>
        <w:instrText xml:space="preserve"> FORMTEXT </w:instrText>
      </w:r>
      <w:r w:rsidR="00B473B9" w:rsidRPr="00E04F34">
        <w:rPr>
          <w:u w:val="single"/>
        </w:rPr>
      </w:r>
      <w:r w:rsidR="00B473B9" w:rsidRPr="00E04F34">
        <w:rPr>
          <w:u w:val="single"/>
        </w:rPr>
        <w:fldChar w:fldCharType="separate"/>
      </w:r>
      <w:r w:rsidR="00B473B9" w:rsidRPr="00E04F34">
        <w:rPr>
          <w:noProof/>
          <w:u w:val="single"/>
        </w:rPr>
        <w:t> </w:t>
      </w:r>
      <w:r w:rsidR="00B473B9" w:rsidRPr="00E04F34">
        <w:rPr>
          <w:noProof/>
          <w:u w:val="single"/>
        </w:rPr>
        <w:t> </w:t>
      </w:r>
      <w:r w:rsidR="00B473B9" w:rsidRPr="00E04F34">
        <w:rPr>
          <w:noProof/>
          <w:u w:val="single"/>
        </w:rPr>
        <w:t> </w:t>
      </w:r>
      <w:r w:rsidR="00B473B9" w:rsidRPr="00E04F34">
        <w:rPr>
          <w:noProof/>
          <w:u w:val="single"/>
        </w:rPr>
        <w:t> </w:t>
      </w:r>
      <w:r w:rsidR="00B473B9" w:rsidRPr="00E04F34">
        <w:rPr>
          <w:noProof/>
          <w:u w:val="single"/>
        </w:rPr>
        <w:t> </w:t>
      </w:r>
      <w:r w:rsidR="00B473B9" w:rsidRPr="00E04F34">
        <w:rPr>
          <w:u w:val="single"/>
        </w:rPr>
        <w:fldChar w:fldCharType="end"/>
      </w:r>
      <w:r w:rsidR="004153AC" w:rsidRPr="00E04F34">
        <w:rPr>
          <w:u w:val="single"/>
        </w:rPr>
        <w:t>_____</w:t>
      </w:r>
    </w:p>
    <w:p w14:paraId="032C146B" w14:textId="5404DB1D" w:rsidR="00F6610A" w:rsidRDefault="00F6610A" w:rsidP="00F6610A">
      <w:pPr>
        <w:spacing w:after="0"/>
      </w:pPr>
    </w:p>
    <w:p w14:paraId="5956B9E1" w14:textId="6F25DE7A" w:rsidR="00990994" w:rsidRDefault="00990994" w:rsidP="00F6610A">
      <w:pPr>
        <w:spacing w:after="0"/>
      </w:pPr>
    </w:p>
    <w:p w14:paraId="6302B59D" w14:textId="77777777" w:rsidR="00990994" w:rsidRPr="00427CE2" w:rsidRDefault="00990994" w:rsidP="00990994">
      <w:pPr>
        <w:spacing w:after="0"/>
      </w:pPr>
      <w:r w:rsidRPr="00427CE2">
        <w:t>By signing below, I attest that I am authorized to sign on behalf of the business/organization listed below, if applicable, and that I/we will abide by the policies defined above and be responsible for all fees and charges we incur.</w:t>
      </w:r>
    </w:p>
    <w:p w14:paraId="1AD4E42F" w14:textId="77777777" w:rsidR="00990994" w:rsidRPr="00427CE2" w:rsidRDefault="00990994" w:rsidP="00F6610A">
      <w:pPr>
        <w:spacing w:after="0"/>
      </w:pPr>
    </w:p>
    <w:p w14:paraId="34292D14" w14:textId="1CE80B69" w:rsidR="00F6610A" w:rsidRPr="00427CE2" w:rsidRDefault="00F6610A" w:rsidP="00F6610A">
      <w:pPr>
        <w:rPr>
          <w:b/>
          <w:bCs/>
        </w:rPr>
      </w:pPr>
      <w:r w:rsidRPr="00427CE2">
        <w:rPr>
          <w:b/>
          <w:bCs/>
        </w:rPr>
        <w:t>Acknowledged:</w:t>
      </w:r>
    </w:p>
    <w:p w14:paraId="5E7BE3E0" w14:textId="1D92C384" w:rsidR="002945BE" w:rsidRPr="00427CE2" w:rsidRDefault="00B473B9" w:rsidP="002945BE">
      <w:pPr>
        <w:spacing w:after="0"/>
      </w:pPr>
      <w:r w:rsidRPr="00E04F34">
        <w:rPr>
          <w:u w:val="single"/>
        </w:rPr>
        <w:fldChar w:fldCharType="begin">
          <w:ffData>
            <w:name w:val="Text1"/>
            <w:enabled/>
            <w:calcOnExit w:val="0"/>
            <w:textInput/>
          </w:ffData>
        </w:fldChar>
      </w:r>
      <w:bookmarkStart w:id="1" w:name="Text1"/>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bookmarkEnd w:id="1"/>
      <w:r w:rsidR="004153AC" w:rsidRPr="00E04F34">
        <w:rPr>
          <w:u w:val="single"/>
        </w:rPr>
        <w:t>_________________</w:t>
      </w:r>
      <w:r w:rsidR="002945BE">
        <w:tab/>
      </w:r>
      <w:r w:rsidR="002945BE">
        <w:tab/>
      </w:r>
      <w:r w:rsidR="008713F3">
        <w:tab/>
      </w:r>
      <w:r w:rsidR="008713F3">
        <w:tab/>
      </w: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2945BE" w:rsidRPr="00427CE2">
        <w:t>___________________________</w:t>
      </w:r>
    </w:p>
    <w:p w14:paraId="68CD0D1A" w14:textId="547515BD" w:rsidR="002945BE" w:rsidRPr="00427CE2" w:rsidRDefault="004153AC" w:rsidP="002945BE">
      <w:r w:rsidRPr="00427CE2">
        <w:t>Member Farm/Organization Name</w:t>
      </w:r>
      <w:r w:rsidR="002945BE">
        <w:tab/>
      </w:r>
      <w:r w:rsidR="002945BE">
        <w:tab/>
      </w:r>
      <w:r w:rsidR="002945BE">
        <w:tab/>
      </w:r>
      <w:r w:rsidR="00990994">
        <w:t>Address</w:t>
      </w:r>
    </w:p>
    <w:p w14:paraId="73CAD208" w14:textId="3F301A8E" w:rsidR="00990994" w:rsidRPr="00427CE2" w:rsidRDefault="00B473B9" w:rsidP="00990994">
      <w:pPr>
        <w:spacing w:after="0"/>
      </w:pP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990994" w:rsidRPr="00427CE2">
        <w:t>_________________</w:t>
      </w:r>
      <w:r w:rsidR="00990994">
        <w:tab/>
      </w:r>
      <w:r w:rsidR="00990994">
        <w:tab/>
      </w:r>
      <w:r w:rsidR="008713F3">
        <w:tab/>
      </w:r>
      <w:r w:rsidR="008713F3">
        <w:tab/>
      </w: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990994" w:rsidRPr="00E04F34">
        <w:rPr>
          <w:u w:val="single"/>
        </w:rPr>
        <w:t>_</w:t>
      </w:r>
      <w:r w:rsidR="00990994" w:rsidRPr="00427CE2">
        <w:t>__________________________</w:t>
      </w:r>
    </w:p>
    <w:p w14:paraId="46E869A1" w14:textId="7D96D323" w:rsidR="00990994" w:rsidRPr="00427CE2" w:rsidRDefault="00990994" w:rsidP="00990994">
      <w:r>
        <w:t>Representative Name</w:t>
      </w:r>
      <w:r>
        <w:tab/>
      </w:r>
      <w:r>
        <w:tab/>
      </w:r>
      <w:r>
        <w:tab/>
      </w:r>
      <w:r>
        <w:tab/>
      </w:r>
      <w:r>
        <w:tab/>
        <w:t>Contact Info (Phone/email)</w:t>
      </w:r>
    </w:p>
    <w:p w14:paraId="6F763AE4" w14:textId="1D7C9030" w:rsidR="004153AC" w:rsidRPr="00427CE2" w:rsidRDefault="004153AC" w:rsidP="004153AC"/>
    <w:p w14:paraId="3B64BE77" w14:textId="77777777" w:rsidR="002945BE" w:rsidRDefault="002945BE" w:rsidP="002945BE">
      <w:pPr>
        <w:spacing w:after="0"/>
      </w:pPr>
    </w:p>
    <w:p w14:paraId="442A3701" w14:textId="5B2DA5E4" w:rsidR="002945BE" w:rsidRPr="00427CE2" w:rsidRDefault="00B473B9" w:rsidP="002945BE">
      <w:pPr>
        <w:spacing w:after="0"/>
      </w:pP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2945BE" w:rsidRPr="00427CE2">
        <w:t>_________________</w:t>
      </w:r>
      <w:r w:rsidR="002945BE" w:rsidRPr="00427CE2">
        <w:tab/>
      </w:r>
      <w:r w:rsidR="002945BE" w:rsidRPr="00427CE2">
        <w:tab/>
      </w:r>
      <w:r w:rsidR="008713F3">
        <w:tab/>
      </w:r>
      <w:r w:rsidR="008713F3">
        <w:tab/>
      </w: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2945BE" w:rsidRPr="00427CE2">
        <w:t>_____________</w:t>
      </w:r>
    </w:p>
    <w:p w14:paraId="228D0745" w14:textId="71997226" w:rsidR="002945BE" w:rsidRPr="002945BE" w:rsidRDefault="002945BE" w:rsidP="002945BE">
      <w:r>
        <w:t>Signed</w:t>
      </w:r>
      <w:r>
        <w:tab/>
      </w:r>
      <w:r>
        <w:tab/>
      </w:r>
      <w:r>
        <w:tab/>
      </w:r>
      <w:r>
        <w:tab/>
      </w:r>
      <w:r w:rsidRPr="00427CE2">
        <w:tab/>
      </w:r>
      <w:r w:rsidRPr="00427CE2">
        <w:tab/>
      </w:r>
      <w:r w:rsidRPr="00427CE2">
        <w:tab/>
        <w:t>Date</w:t>
      </w:r>
    </w:p>
    <w:p w14:paraId="61E9D795" w14:textId="79FE276A" w:rsidR="004153AC" w:rsidRDefault="004153AC" w:rsidP="00F6610A">
      <w:pPr>
        <w:rPr>
          <w:highlight w:val="yellow"/>
        </w:rPr>
      </w:pPr>
    </w:p>
    <w:p w14:paraId="263B167B" w14:textId="77777777" w:rsidR="00990994" w:rsidRPr="00427CE2" w:rsidRDefault="00990994" w:rsidP="00F6610A">
      <w:pPr>
        <w:rPr>
          <w:highlight w:val="yellow"/>
        </w:rPr>
      </w:pPr>
    </w:p>
    <w:p w14:paraId="0D8CEF11" w14:textId="77D1A38D" w:rsidR="004153AC" w:rsidRPr="00427CE2" w:rsidRDefault="004153AC" w:rsidP="00F6610A">
      <w:pPr>
        <w:rPr>
          <w:b/>
          <w:bCs/>
        </w:rPr>
      </w:pPr>
      <w:r w:rsidRPr="00427CE2">
        <w:rPr>
          <w:b/>
          <w:bCs/>
        </w:rPr>
        <w:t>Received/Accepted:</w:t>
      </w:r>
    </w:p>
    <w:p w14:paraId="2B11DCEA" w14:textId="37BF2623" w:rsidR="004153AC" w:rsidRPr="00427CE2" w:rsidRDefault="00B473B9" w:rsidP="004153AC">
      <w:pPr>
        <w:spacing w:after="0"/>
      </w:pPr>
      <w:r w:rsidRPr="00E04F34">
        <w:rPr>
          <w:u w:val="single"/>
        </w:rPr>
        <w:fldChar w:fldCharType="begin">
          <w:ffData>
            <w:name w:val="Text1"/>
            <w:enabled/>
            <w:calcOnExit w:val="0"/>
            <w:textInput/>
          </w:ffData>
        </w:fldChar>
      </w:r>
      <w:r w:rsidRPr="00E04F34">
        <w:rPr>
          <w:u w:val="single"/>
        </w:rPr>
        <w:instrText xml:space="preserve"> FORMTEXT </w:instrText>
      </w:r>
      <w:r w:rsidRPr="00E04F34">
        <w:rPr>
          <w:u w:val="single"/>
        </w:rPr>
      </w:r>
      <w:r w:rsidRPr="00E04F34">
        <w:rPr>
          <w:u w:val="single"/>
        </w:rPr>
        <w:fldChar w:fldCharType="separate"/>
      </w:r>
      <w:r w:rsidRPr="00E04F34">
        <w:rPr>
          <w:noProof/>
          <w:u w:val="single"/>
        </w:rPr>
        <w:t> </w:t>
      </w:r>
      <w:r w:rsidRPr="00E04F34">
        <w:rPr>
          <w:noProof/>
          <w:u w:val="single"/>
        </w:rPr>
        <w:t> </w:t>
      </w:r>
      <w:r w:rsidRPr="00E04F34">
        <w:rPr>
          <w:noProof/>
          <w:u w:val="single"/>
        </w:rPr>
        <w:t> </w:t>
      </w:r>
      <w:r w:rsidRPr="00E04F34">
        <w:rPr>
          <w:noProof/>
          <w:u w:val="single"/>
        </w:rPr>
        <w:t> </w:t>
      </w:r>
      <w:r w:rsidRPr="00E04F34">
        <w:rPr>
          <w:noProof/>
          <w:u w:val="single"/>
        </w:rPr>
        <w:t> </w:t>
      </w:r>
      <w:r w:rsidRPr="00E04F34">
        <w:rPr>
          <w:u w:val="single"/>
        </w:rPr>
        <w:fldChar w:fldCharType="end"/>
      </w:r>
      <w:r w:rsidR="004153AC" w:rsidRPr="00427CE2">
        <w:t>_________________</w:t>
      </w:r>
      <w:r w:rsidR="004153AC" w:rsidRPr="00427CE2">
        <w:tab/>
      </w:r>
      <w:r w:rsidR="004153AC" w:rsidRPr="00427CE2">
        <w:tab/>
      </w:r>
      <w:r w:rsidR="008713F3">
        <w:tab/>
      </w:r>
      <w:r w:rsidR="008713F3">
        <w:tab/>
      </w:r>
      <w:r w:rsidRPr="001A1D84">
        <w:rPr>
          <w:u w:val="single"/>
        </w:rPr>
        <w:fldChar w:fldCharType="begin">
          <w:ffData>
            <w:name w:val="Text1"/>
            <w:enabled/>
            <w:calcOnExit w:val="0"/>
            <w:textInput/>
          </w:ffData>
        </w:fldChar>
      </w:r>
      <w:r w:rsidRPr="001A1D84">
        <w:rPr>
          <w:u w:val="single"/>
        </w:rPr>
        <w:instrText xml:space="preserve"> FORMTEXT </w:instrText>
      </w:r>
      <w:r w:rsidRPr="001A1D84">
        <w:rPr>
          <w:u w:val="single"/>
        </w:rPr>
      </w:r>
      <w:r w:rsidRPr="001A1D84">
        <w:rPr>
          <w:u w:val="single"/>
        </w:rPr>
        <w:fldChar w:fldCharType="separate"/>
      </w:r>
      <w:r w:rsidRPr="001A1D84">
        <w:rPr>
          <w:noProof/>
          <w:u w:val="single"/>
        </w:rPr>
        <w:t> </w:t>
      </w:r>
      <w:r w:rsidRPr="001A1D84">
        <w:rPr>
          <w:noProof/>
          <w:u w:val="single"/>
        </w:rPr>
        <w:t> </w:t>
      </w:r>
      <w:r w:rsidRPr="001A1D84">
        <w:rPr>
          <w:noProof/>
          <w:u w:val="single"/>
        </w:rPr>
        <w:t> </w:t>
      </w:r>
      <w:r w:rsidRPr="001A1D84">
        <w:rPr>
          <w:noProof/>
          <w:u w:val="single"/>
        </w:rPr>
        <w:t> </w:t>
      </w:r>
      <w:r w:rsidRPr="001A1D84">
        <w:rPr>
          <w:noProof/>
          <w:u w:val="single"/>
        </w:rPr>
        <w:t> </w:t>
      </w:r>
      <w:r w:rsidRPr="001A1D84">
        <w:rPr>
          <w:u w:val="single"/>
        </w:rPr>
        <w:fldChar w:fldCharType="end"/>
      </w:r>
      <w:r w:rsidR="004153AC" w:rsidRPr="001A1D84">
        <w:rPr>
          <w:u w:val="single"/>
        </w:rPr>
        <w:t>___</w:t>
      </w:r>
      <w:r w:rsidR="004153AC" w:rsidRPr="00427CE2">
        <w:t>__________</w:t>
      </w:r>
    </w:p>
    <w:p w14:paraId="1FB98436" w14:textId="612E88D6" w:rsidR="004153AC" w:rsidRPr="002945BE" w:rsidRDefault="004153AC" w:rsidP="00F6610A">
      <w:r w:rsidRPr="00427CE2">
        <w:t>Watauga Butchery Representative</w:t>
      </w:r>
      <w:r w:rsidRPr="00427CE2">
        <w:tab/>
      </w:r>
      <w:r w:rsidRPr="00427CE2">
        <w:tab/>
      </w:r>
      <w:r w:rsidRPr="00427CE2">
        <w:tab/>
        <w:t>Date</w:t>
      </w:r>
    </w:p>
    <w:sectPr w:rsidR="004153AC" w:rsidRPr="002945BE" w:rsidSect="00ED4613">
      <w:head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BFB6" w14:textId="77777777" w:rsidR="001541B1" w:rsidRDefault="001541B1" w:rsidP="00CD2707">
      <w:pPr>
        <w:spacing w:after="0" w:line="240" w:lineRule="auto"/>
      </w:pPr>
      <w:r>
        <w:separator/>
      </w:r>
    </w:p>
  </w:endnote>
  <w:endnote w:type="continuationSeparator" w:id="0">
    <w:p w14:paraId="07AAEA0E" w14:textId="77777777" w:rsidR="001541B1" w:rsidRDefault="001541B1" w:rsidP="00CD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919" w14:textId="3D07F908" w:rsidR="001B00E6" w:rsidRDefault="0086792F" w:rsidP="0086792F">
    <w:pPr>
      <w:pStyle w:val="Footer"/>
      <w:tabs>
        <w:tab w:val="left" w:pos="180"/>
      </w:tabs>
    </w:pPr>
    <w:r>
      <w:rPr>
        <w:sz w:val="16"/>
        <w:szCs w:val="16"/>
      </w:rPr>
      <w:t>U</w:t>
    </w:r>
    <w:r w:rsidRPr="0086792F">
      <w:rPr>
        <w:sz w:val="16"/>
        <w:szCs w:val="16"/>
      </w:rPr>
      <w:t xml:space="preserve">pdated </w:t>
    </w:r>
    <w:r w:rsidR="002406B5">
      <w:rPr>
        <w:sz w:val="16"/>
        <w:szCs w:val="16"/>
      </w:rPr>
      <w:t>6</w:t>
    </w:r>
    <w:r w:rsidRPr="0086792F">
      <w:rPr>
        <w:sz w:val="16"/>
        <w:szCs w:val="16"/>
      </w:rPr>
      <w:t>.</w:t>
    </w:r>
    <w:r w:rsidR="002406B5">
      <w:rPr>
        <w:sz w:val="16"/>
        <w:szCs w:val="16"/>
      </w:rPr>
      <w:t>9</w:t>
    </w:r>
    <w:r w:rsidRPr="0086792F">
      <w:rPr>
        <w:sz w:val="16"/>
        <w:szCs w:val="16"/>
      </w:rPr>
      <w:t>.202</w:t>
    </w:r>
    <w:r w:rsidR="002406B5">
      <w:rPr>
        <w:sz w:val="16"/>
        <w:szCs w:val="16"/>
      </w:rPr>
      <w:t>2</w:t>
    </w:r>
    <w:r>
      <w:tab/>
    </w:r>
    <w:r>
      <w:tab/>
    </w:r>
    <w:sdt>
      <w:sdtPr>
        <w:id w:val="100386418"/>
        <w:docPartObj>
          <w:docPartGallery w:val="Page Numbers (Bottom of Page)"/>
          <w:docPartUnique/>
        </w:docPartObj>
      </w:sdtPr>
      <w:sdtEndPr>
        <w:rPr>
          <w:noProof/>
        </w:rPr>
      </w:sdtEndPr>
      <w:sdtContent>
        <w:r w:rsidR="001B00E6">
          <w:fldChar w:fldCharType="begin"/>
        </w:r>
        <w:r w:rsidR="001B00E6">
          <w:instrText xml:space="preserve"> PAGE   \* MERGEFORMAT </w:instrText>
        </w:r>
        <w:r w:rsidR="001B00E6">
          <w:fldChar w:fldCharType="separate"/>
        </w:r>
        <w:r w:rsidR="001B00E6">
          <w:rPr>
            <w:noProof/>
          </w:rPr>
          <w:t>2</w:t>
        </w:r>
        <w:r w:rsidR="001B00E6">
          <w:rPr>
            <w:noProof/>
          </w:rPr>
          <w:fldChar w:fldCharType="end"/>
        </w:r>
      </w:sdtContent>
    </w:sdt>
  </w:p>
  <w:p w14:paraId="2D2B54B3" w14:textId="54AEEA0C" w:rsidR="001B00E6" w:rsidRDefault="001B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C77D" w14:textId="77777777" w:rsidR="001541B1" w:rsidRDefault="001541B1" w:rsidP="00CD2707">
      <w:pPr>
        <w:spacing w:after="0" w:line="240" w:lineRule="auto"/>
      </w:pPr>
      <w:r>
        <w:separator/>
      </w:r>
    </w:p>
  </w:footnote>
  <w:footnote w:type="continuationSeparator" w:id="0">
    <w:p w14:paraId="5BBD1CE5" w14:textId="77777777" w:rsidR="001541B1" w:rsidRDefault="001541B1" w:rsidP="00CD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EC00" w14:textId="77777777" w:rsidR="00550A16" w:rsidRDefault="00550A16" w:rsidP="00BA0112">
    <w:pPr>
      <w:pStyle w:val="Header"/>
    </w:pPr>
    <w:r w:rsidRPr="002300E8">
      <w:rPr>
        <w:noProof/>
      </w:rPr>
      <w:drawing>
        <wp:anchor distT="0" distB="0" distL="114300" distR="114300" simplePos="0" relativeHeight="251662336" behindDoc="1" locked="0" layoutInCell="1" allowOverlap="1" wp14:anchorId="0BCE5B12" wp14:editId="06888B7F">
          <wp:simplePos x="0" y="0"/>
          <wp:positionH relativeFrom="margin">
            <wp:align>center</wp:align>
          </wp:positionH>
          <wp:positionV relativeFrom="paragraph">
            <wp:posOffset>-285750</wp:posOffset>
          </wp:positionV>
          <wp:extent cx="986155" cy="738505"/>
          <wp:effectExtent l="0" t="0" r="4445" b="444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986155" cy="738505"/>
                  </a:xfrm>
                  <a:prstGeom prst="rect">
                    <a:avLst/>
                  </a:prstGeom>
                  <a:ln>
                    <a:noFill/>
                  </a:ln>
                  <a:extLst>
                    <a:ext uri="{53640926-AAD7-44D8-BBD7-CCE9431645EC}">
                      <a14:shadowObscured xmlns:a14="http://schemas.microsoft.com/office/drawing/2010/main"/>
                    </a:ext>
                  </a:extLst>
                </pic:spPr>
              </pic:pic>
            </a:graphicData>
          </a:graphic>
        </wp:anchor>
      </w:drawing>
    </w:r>
    <w:r>
      <w:tab/>
    </w:r>
  </w:p>
  <w:p w14:paraId="16F27732" w14:textId="77777777" w:rsidR="00550A16" w:rsidRDefault="00550A16" w:rsidP="00BA0112">
    <w:pPr>
      <w:pStyle w:val="Header"/>
      <w:jc w:val="center"/>
    </w:pPr>
  </w:p>
  <w:p w14:paraId="6ED37FAB" w14:textId="77777777" w:rsidR="00550A16" w:rsidRDefault="00550A16" w:rsidP="00BA0112">
    <w:pPr>
      <w:pStyle w:val="Header"/>
      <w:jc w:val="center"/>
    </w:pPr>
  </w:p>
  <w:p w14:paraId="42D5C067" w14:textId="77777777" w:rsidR="00550A16" w:rsidRDefault="00550A16" w:rsidP="00BA0112">
    <w:pPr>
      <w:pStyle w:val="Header"/>
      <w:jc w:val="center"/>
    </w:pPr>
    <w:r>
      <w:t>828-484-6328</w:t>
    </w:r>
  </w:p>
  <w:p w14:paraId="1D42FDDF" w14:textId="77777777" w:rsidR="00550A16" w:rsidRDefault="00000000" w:rsidP="00BA0112">
    <w:pPr>
      <w:pStyle w:val="Header"/>
      <w:jc w:val="center"/>
    </w:pPr>
    <w:hyperlink r:id="rId2" w:history="1">
      <w:r w:rsidR="00550A16" w:rsidRPr="008F21FD">
        <w:rPr>
          <w:rStyle w:val="Hyperlink"/>
        </w:rPr>
        <w:t>meats@wataugabutchery.com</w:t>
      </w:r>
    </w:hyperlink>
  </w:p>
  <w:p w14:paraId="2E120E4F" w14:textId="77777777" w:rsidR="00550A16" w:rsidRDefault="00550A16" w:rsidP="00BA01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9CBD" w14:textId="77777777" w:rsidR="004F6CF1" w:rsidRDefault="004F6CF1" w:rsidP="00BA0112">
    <w:pPr>
      <w:pStyle w:val="Header"/>
    </w:pPr>
    <w:r w:rsidRPr="002300E8">
      <w:rPr>
        <w:noProof/>
      </w:rPr>
      <w:drawing>
        <wp:anchor distT="0" distB="0" distL="114300" distR="114300" simplePos="0" relativeHeight="251660288" behindDoc="1" locked="0" layoutInCell="1" allowOverlap="1" wp14:anchorId="6153F8A3" wp14:editId="04D577BB">
          <wp:simplePos x="0" y="0"/>
          <wp:positionH relativeFrom="margin">
            <wp:align>center</wp:align>
          </wp:positionH>
          <wp:positionV relativeFrom="paragraph">
            <wp:posOffset>-266700</wp:posOffset>
          </wp:positionV>
          <wp:extent cx="986155" cy="738505"/>
          <wp:effectExtent l="0" t="0" r="4445" b="444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986155" cy="738505"/>
                  </a:xfrm>
                  <a:prstGeom prst="rect">
                    <a:avLst/>
                  </a:prstGeom>
                  <a:ln>
                    <a:noFill/>
                  </a:ln>
                  <a:extLst>
                    <a:ext uri="{53640926-AAD7-44D8-BBD7-CCE9431645EC}">
                      <a14:shadowObscured xmlns:a14="http://schemas.microsoft.com/office/drawing/2010/main"/>
                    </a:ext>
                  </a:extLst>
                </pic:spPr>
              </pic:pic>
            </a:graphicData>
          </a:graphic>
        </wp:anchor>
      </w:drawing>
    </w:r>
    <w:r>
      <w:tab/>
    </w:r>
  </w:p>
  <w:p w14:paraId="34B6DE45" w14:textId="77777777" w:rsidR="004F6CF1" w:rsidRDefault="004F6CF1" w:rsidP="00BA0112">
    <w:pPr>
      <w:pStyle w:val="Header"/>
      <w:jc w:val="center"/>
    </w:pPr>
  </w:p>
  <w:p w14:paraId="6679CE36" w14:textId="77777777" w:rsidR="004F6CF1" w:rsidRDefault="004F6CF1" w:rsidP="00BA0112">
    <w:pPr>
      <w:pStyle w:val="Header"/>
      <w:jc w:val="center"/>
    </w:pPr>
  </w:p>
  <w:p w14:paraId="69E8E2F4" w14:textId="77777777" w:rsidR="004F6CF1" w:rsidRDefault="004F6CF1" w:rsidP="00BA0112">
    <w:pPr>
      <w:pStyle w:val="Header"/>
      <w:jc w:val="center"/>
    </w:pPr>
    <w:r>
      <w:t>828-484-6328</w:t>
    </w:r>
  </w:p>
  <w:p w14:paraId="265795B7" w14:textId="77777777" w:rsidR="004F6CF1" w:rsidRDefault="00000000" w:rsidP="00BA0112">
    <w:pPr>
      <w:pStyle w:val="Header"/>
      <w:jc w:val="center"/>
    </w:pPr>
    <w:hyperlink r:id="rId2" w:history="1">
      <w:r w:rsidR="004F6CF1" w:rsidRPr="008F21FD">
        <w:rPr>
          <w:rStyle w:val="Hyperlink"/>
        </w:rPr>
        <w:t>meats@wataugabutchery.com</w:t>
      </w:r>
    </w:hyperlink>
  </w:p>
  <w:p w14:paraId="0917569D" w14:textId="77777777" w:rsidR="004F6CF1" w:rsidRDefault="004F6CF1" w:rsidP="00BA01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809"/>
    <w:multiLevelType w:val="hybridMultilevel"/>
    <w:tmpl w:val="00BEF206"/>
    <w:lvl w:ilvl="0" w:tplc="F7CA90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2D54FB"/>
    <w:multiLevelType w:val="hybridMultilevel"/>
    <w:tmpl w:val="28E6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E05C7"/>
    <w:multiLevelType w:val="hybridMultilevel"/>
    <w:tmpl w:val="96B05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25765D"/>
    <w:multiLevelType w:val="hybridMultilevel"/>
    <w:tmpl w:val="1C7C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FE4B88"/>
    <w:multiLevelType w:val="hybridMultilevel"/>
    <w:tmpl w:val="2DEA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3A478C"/>
    <w:multiLevelType w:val="hybridMultilevel"/>
    <w:tmpl w:val="97B45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FE1515"/>
    <w:multiLevelType w:val="hybridMultilevel"/>
    <w:tmpl w:val="E4B46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623DAF"/>
    <w:multiLevelType w:val="hybridMultilevel"/>
    <w:tmpl w:val="2BF4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D75E4"/>
    <w:multiLevelType w:val="hybridMultilevel"/>
    <w:tmpl w:val="DC28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162D3"/>
    <w:multiLevelType w:val="hybridMultilevel"/>
    <w:tmpl w:val="066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729EA"/>
    <w:multiLevelType w:val="hybridMultilevel"/>
    <w:tmpl w:val="61C8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65F71"/>
    <w:multiLevelType w:val="hybridMultilevel"/>
    <w:tmpl w:val="3C0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440E8"/>
    <w:multiLevelType w:val="hybridMultilevel"/>
    <w:tmpl w:val="7B68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870D7B"/>
    <w:multiLevelType w:val="hybridMultilevel"/>
    <w:tmpl w:val="507AE6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918B2"/>
    <w:multiLevelType w:val="hybridMultilevel"/>
    <w:tmpl w:val="46EA0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70828"/>
    <w:multiLevelType w:val="hybridMultilevel"/>
    <w:tmpl w:val="A11051E6"/>
    <w:lvl w:ilvl="0" w:tplc="B40233A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5747"/>
    <w:multiLevelType w:val="hybridMultilevel"/>
    <w:tmpl w:val="1D327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E53559"/>
    <w:multiLevelType w:val="hybridMultilevel"/>
    <w:tmpl w:val="BB78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E41477"/>
    <w:multiLevelType w:val="hybridMultilevel"/>
    <w:tmpl w:val="A02A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2848">
    <w:abstractNumId w:val="2"/>
  </w:num>
  <w:num w:numId="2" w16cid:durableId="2077126897">
    <w:abstractNumId w:val="6"/>
  </w:num>
  <w:num w:numId="3" w16cid:durableId="1900167109">
    <w:abstractNumId w:val="7"/>
  </w:num>
  <w:num w:numId="4" w16cid:durableId="1600023904">
    <w:abstractNumId w:val="9"/>
  </w:num>
  <w:num w:numId="5" w16cid:durableId="375861858">
    <w:abstractNumId w:val="1"/>
  </w:num>
  <w:num w:numId="6" w16cid:durableId="950161705">
    <w:abstractNumId w:val="10"/>
  </w:num>
  <w:num w:numId="7" w16cid:durableId="450124703">
    <w:abstractNumId w:val="11"/>
  </w:num>
  <w:num w:numId="8" w16cid:durableId="1836608532">
    <w:abstractNumId w:val="0"/>
  </w:num>
  <w:num w:numId="9" w16cid:durableId="786506041">
    <w:abstractNumId w:val="17"/>
  </w:num>
  <w:num w:numId="10" w16cid:durableId="524902844">
    <w:abstractNumId w:val="18"/>
  </w:num>
  <w:num w:numId="11" w16cid:durableId="821193976">
    <w:abstractNumId w:val="16"/>
  </w:num>
  <w:num w:numId="12" w16cid:durableId="755708972">
    <w:abstractNumId w:val="5"/>
  </w:num>
  <w:num w:numId="13" w16cid:durableId="1873573803">
    <w:abstractNumId w:val="15"/>
  </w:num>
  <w:num w:numId="14" w16cid:durableId="576865064">
    <w:abstractNumId w:val="13"/>
  </w:num>
  <w:num w:numId="15" w16cid:durableId="1504203298">
    <w:abstractNumId w:val="8"/>
  </w:num>
  <w:num w:numId="16" w16cid:durableId="1070150766">
    <w:abstractNumId w:val="14"/>
  </w:num>
  <w:num w:numId="17" w16cid:durableId="1247232043">
    <w:abstractNumId w:val="4"/>
  </w:num>
  <w:num w:numId="18" w16cid:durableId="1290862651">
    <w:abstractNumId w:val="3"/>
  </w:num>
  <w:num w:numId="19" w16cid:durableId="1507282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06"/>
    <w:rsid w:val="000207AD"/>
    <w:rsid w:val="00035C80"/>
    <w:rsid w:val="00037B5E"/>
    <w:rsid w:val="00053632"/>
    <w:rsid w:val="000757D8"/>
    <w:rsid w:val="0008521A"/>
    <w:rsid w:val="000D3D9F"/>
    <w:rsid w:val="000D7A40"/>
    <w:rsid w:val="000E57DE"/>
    <w:rsid w:val="000F2EE5"/>
    <w:rsid w:val="0013217C"/>
    <w:rsid w:val="0013294B"/>
    <w:rsid w:val="00150906"/>
    <w:rsid w:val="001541B1"/>
    <w:rsid w:val="00196620"/>
    <w:rsid w:val="001A1D84"/>
    <w:rsid w:val="001B00E6"/>
    <w:rsid w:val="001B380E"/>
    <w:rsid w:val="001C01FD"/>
    <w:rsid w:val="001E09D3"/>
    <w:rsid w:val="002300E8"/>
    <w:rsid w:val="002406B5"/>
    <w:rsid w:val="00250A54"/>
    <w:rsid w:val="00265931"/>
    <w:rsid w:val="002945BE"/>
    <w:rsid w:val="002967E4"/>
    <w:rsid w:val="002C0110"/>
    <w:rsid w:val="002C57A7"/>
    <w:rsid w:val="002D1A54"/>
    <w:rsid w:val="002D3D9C"/>
    <w:rsid w:val="002E1724"/>
    <w:rsid w:val="002F7FBC"/>
    <w:rsid w:val="00306C40"/>
    <w:rsid w:val="003109F9"/>
    <w:rsid w:val="0035109B"/>
    <w:rsid w:val="00363C9F"/>
    <w:rsid w:val="00383EF2"/>
    <w:rsid w:val="003B4194"/>
    <w:rsid w:val="003B5B93"/>
    <w:rsid w:val="003E6E0F"/>
    <w:rsid w:val="00405477"/>
    <w:rsid w:val="004056A5"/>
    <w:rsid w:val="00414C74"/>
    <w:rsid w:val="004153AC"/>
    <w:rsid w:val="00427CE2"/>
    <w:rsid w:val="00452E8D"/>
    <w:rsid w:val="00474BF3"/>
    <w:rsid w:val="004830B3"/>
    <w:rsid w:val="004968BD"/>
    <w:rsid w:val="004F6CF1"/>
    <w:rsid w:val="00523618"/>
    <w:rsid w:val="00550A16"/>
    <w:rsid w:val="0055150A"/>
    <w:rsid w:val="0055414E"/>
    <w:rsid w:val="00560C50"/>
    <w:rsid w:val="00584E82"/>
    <w:rsid w:val="005E06C4"/>
    <w:rsid w:val="005F0877"/>
    <w:rsid w:val="005F0F48"/>
    <w:rsid w:val="005F7116"/>
    <w:rsid w:val="00616AEC"/>
    <w:rsid w:val="00686855"/>
    <w:rsid w:val="006B5252"/>
    <w:rsid w:val="006B57FF"/>
    <w:rsid w:val="006C1150"/>
    <w:rsid w:val="006C4809"/>
    <w:rsid w:val="006D5174"/>
    <w:rsid w:val="006F6E2E"/>
    <w:rsid w:val="007336C6"/>
    <w:rsid w:val="0074631F"/>
    <w:rsid w:val="00751860"/>
    <w:rsid w:val="00776586"/>
    <w:rsid w:val="00785F93"/>
    <w:rsid w:val="007933D1"/>
    <w:rsid w:val="00793A51"/>
    <w:rsid w:val="007A44C1"/>
    <w:rsid w:val="007D099D"/>
    <w:rsid w:val="007E38CA"/>
    <w:rsid w:val="007F04BD"/>
    <w:rsid w:val="007F6E21"/>
    <w:rsid w:val="008062BA"/>
    <w:rsid w:val="00817201"/>
    <w:rsid w:val="008243D6"/>
    <w:rsid w:val="00852014"/>
    <w:rsid w:val="00862991"/>
    <w:rsid w:val="0086565D"/>
    <w:rsid w:val="0086792F"/>
    <w:rsid w:val="00867C40"/>
    <w:rsid w:val="008713F3"/>
    <w:rsid w:val="008921A5"/>
    <w:rsid w:val="00893BC1"/>
    <w:rsid w:val="008A5C67"/>
    <w:rsid w:val="008E4A22"/>
    <w:rsid w:val="008F0213"/>
    <w:rsid w:val="008F5E49"/>
    <w:rsid w:val="00901152"/>
    <w:rsid w:val="00905EFF"/>
    <w:rsid w:val="00943C8E"/>
    <w:rsid w:val="00967CAE"/>
    <w:rsid w:val="009710A6"/>
    <w:rsid w:val="0097111E"/>
    <w:rsid w:val="00990994"/>
    <w:rsid w:val="00992182"/>
    <w:rsid w:val="00996B68"/>
    <w:rsid w:val="009C194B"/>
    <w:rsid w:val="009D227F"/>
    <w:rsid w:val="009F5CC1"/>
    <w:rsid w:val="00A068A7"/>
    <w:rsid w:val="00A14780"/>
    <w:rsid w:val="00A2003F"/>
    <w:rsid w:val="00A31CED"/>
    <w:rsid w:val="00A51E68"/>
    <w:rsid w:val="00A637A4"/>
    <w:rsid w:val="00A638CC"/>
    <w:rsid w:val="00A65E0A"/>
    <w:rsid w:val="00A850D3"/>
    <w:rsid w:val="00A91E83"/>
    <w:rsid w:val="00A9234B"/>
    <w:rsid w:val="00AA1900"/>
    <w:rsid w:val="00AB4344"/>
    <w:rsid w:val="00AC793A"/>
    <w:rsid w:val="00AF662C"/>
    <w:rsid w:val="00B0287E"/>
    <w:rsid w:val="00B071CC"/>
    <w:rsid w:val="00B420B9"/>
    <w:rsid w:val="00B43773"/>
    <w:rsid w:val="00B473B9"/>
    <w:rsid w:val="00B54C38"/>
    <w:rsid w:val="00B55B50"/>
    <w:rsid w:val="00B7223F"/>
    <w:rsid w:val="00BA0112"/>
    <w:rsid w:val="00C16918"/>
    <w:rsid w:val="00C36D90"/>
    <w:rsid w:val="00C45296"/>
    <w:rsid w:val="00C5361E"/>
    <w:rsid w:val="00C70198"/>
    <w:rsid w:val="00C82FA2"/>
    <w:rsid w:val="00C93F5E"/>
    <w:rsid w:val="00CB6850"/>
    <w:rsid w:val="00CC4563"/>
    <w:rsid w:val="00CD2707"/>
    <w:rsid w:val="00CD5321"/>
    <w:rsid w:val="00CE5D43"/>
    <w:rsid w:val="00D53056"/>
    <w:rsid w:val="00D92641"/>
    <w:rsid w:val="00D9429E"/>
    <w:rsid w:val="00D94F66"/>
    <w:rsid w:val="00DB6871"/>
    <w:rsid w:val="00DC0D1E"/>
    <w:rsid w:val="00DD55C2"/>
    <w:rsid w:val="00E04F34"/>
    <w:rsid w:val="00E05AB1"/>
    <w:rsid w:val="00E33396"/>
    <w:rsid w:val="00E371DC"/>
    <w:rsid w:val="00E405F4"/>
    <w:rsid w:val="00E55D25"/>
    <w:rsid w:val="00E572BA"/>
    <w:rsid w:val="00E659DA"/>
    <w:rsid w:val="00E673F9"/>
    <w:rsid w:val="00E81A66"/>
    <w:rsid w:val="00E94A51"/>
    <w:rsid w:val="00EA4AF7"/>
    <w:rsid w:val="00EB094B"/>
    <w:rsid w:val="00EC7CE5"/>
    <w:rsid w:val="00ED4613"/>
    <w:rsid w:val="00EF2708"/>
    <w:rsid w:val="00EF3FEC"/>
    <w:rsid w:val="00F06DA2"/>
    <w:rsid w:val="00F071A7"/>
    <w:rsid w:val="00F20411"/>
    <w:rsid w:val="00F267C7"/>
    <w:rsid w:val="00F36974"/>
    <w:rsid w:val="00F37B1B"/>
    <w:rsid w:val="00F6610A"/>
    <w:rsid w:val="00F770FB"/>
    <w:rsid w:val="00F83733"/>
    <w:rsid w:val="00F96EBE"/>
    <w:rsid w:val="00FB1F74"/>
    <w:rsid w:val="00FC4AB2"/>
    <w:rsid w:val="00FE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5E93"/>
  <w15:docId w15:val="{6B20EAFB-282E-471E-B8D9-37E3A8F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07"/>
  </w:style>
  <w:style w:type="paragraph" w:styleId="Footer">
    <w:name w:val="footer"/>
    <w:basedOn w:val="Normal"/>
    <w:link w:val="FooterChar"/>
    <w:uiPriority w:val="99"/>
    <w:unhideWhenUsed/>
    <w:rsid w:val="00CD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07"/>
  </w:style>
  <w:style w:type="paragraph" w:styleId="ListParagraph">
    <w:name w:val="List Paragraph"/>
    <w:basedOn w:val="Normal"/>
    <w:uiPriority w:val="34"/>
    <w:qFormat/>
    <w:rsid w:val="00CD2707"/>
    <w:pPr>
      <w:ind w:left="720"/>
      <w:contextualSpacing/>
    </w:pPr>
  </w:style>
  <w:style w:type="character" w:styleId="CommentReference">
    <w:name w:val="annotation reference"/>
    <w:basedOn w:val="DefaultParagraphFont"/>
    <w:uiPriority w:val="99"/>
    <w:semiHidden/>
    <w:unhideWhenUsed/>
    <w:rsid w:val="00B420B9"/>
    <w:rPr>
      <w:sz w:val="16"/>
      <w:szCs w:val="16"/>
    </w:rPr>
  </w:style>
  <w:style w:type="paragraph" w:styleId="CommentText">
    <w:name w:val="annotation text"/>
    <w:basedOn w:val="Normal"/>
    <w:link w:val="CommentTextChar"/>
    <w:uiPriority w:val="99"/>
    <w:semiHidden/>
    <w:unhideWhenUsed/>
    <w:rsid w:val="00B420B9"/>
    <w:pPr>
      <w:spacing w:line="240" w:lineRule="auto"/>
    </w:pPr>
    <w:rPr>
      <w:sz w:val="20"/>
      <w:szCs w:val="20"/>
    </w:rPr>
  </w:style>
  <w:style w:type="character" w:customStyle="1" w:styleId="CommentTextChar">
    <w:name w:val="Comment Text Char"/>
    <w:basedOn w:val="DefaultParagraphFont"/>
    <w:link w:val="CommentText"/>
    <w:uiPriority w:val="99"/>
    <w:semiHidden/>
    <w:rsid w:val="00B420B9"/>
    <w:rPr>
      <w:sz w:val="20"/>
      <w:szCs w:val="20"/>
    </w:rPr>
  </w:style>
  <w:style w:type="paragraph" w:styleId="CommentSubject">
    <w:name w:val="annotation subject"/>
    <w:basedOn w:val="CommentText"/>
    <w:next w:val="CommentText"/>
    <w:link w:val="CommentSubjectChar"/>
    <w:uiPriority w:val="99"/>
    <w:semiHidden/>
    <w:unhideWhenUsed/>
    <w:rsid w:val="00B420B9"/>
    <w:rPr>
      <w:b/>
      <w:bCs/>
    </w:rPr>
  </w:style>
  <w:style w:type="character" w:customStyle="1" w:styleId="CommentSubjectChar">
    <w:name w:val="Comment Subject Char"/>
    <w:basedOn w:val="CommentTextChar"/>
    <w:link w:val="CommentSubject"/>
    <w:uiPriority w:val="99"/>
    <w:semiHidden/>
    <w:rsid w:val="00B420B9"/>
    <w:rPr>
      <w:b/>
      <w:bCs/>
      <w:sz w:val="20"/>
      <w:szCs w:val="20"/>
    </w:rPr>
  </w:style>
  <w:style w:type="character" w:styleId="Hyperlink">
    <w:name w:val="Hyperlink"/>
    <w:basedOn w:val="DefaultParagraphFont"/>
    <w:uiPriority w:val="99"/>
    <w:unhideWhenUsed/>
    <w:rsid w:val="00ED4613"/>
    <w:rPr>
      <w:color w:val="0563C1" w:themeColor="hyperlink"/>
      <w:u w:val="single"/>
    </w:rPr>
  </w:style>
  <w:style w:type="character" w:styleId="UnresolvedMention">
    <w:name w:val="Unresolved Mention"/>
    <w:basedOn w:val="DefaultParagraphFont"/>
    <w:uiPriority w:val="99"/>
    <w:semiHidden/>
    <w:unhideWhenUsed/>
    <w:rsid w:val="00BA0112"/>
    <w:rPr>
      <w:color w:val="605E5C"/>
      <w:shd w:val="clear" w:color="auto" w:fill="E1DFDD"/>
    </w:rPr>
  </w:style>
  <w:style w:type="paragraph" w:styleId="Revision">
    <w:name w:val="Revision"/>
    <w:hidden/>
    <w:uiPriority w:val="99"/>
    <w:semiHidden/>
    <w:rsid w:val="00D9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eats@wataugabutchery.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meats@wataugabutchery.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6A86-9963-4368-9CD5-28A3A206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Shipley</dc:creator>
  <cp:keywords/>
  <dc:description/>
  <cp:lastModifiedBy>Watauga Butchery</cp:lastModifiedBy>
  <cp:revision>8</cp:revision>
  <cp:lastPrinted>2021-10-01T15:23:00Z</cp:lastPrinted>
  <dcterms:created xsi:type="dcterms:W3CDTF">2022-07-13T20:00:00Z</dcterms:created>
  <dcterms:modified xsi:type="dcterms:W3CDTF">2022-08-29T19:38:00Z</dcterms:modified>
</cp:coreProperties>
</file>